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19" w:rsidRDefault="00B46C19" w:rsidP="00B46C1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6A259C" w:rsidRDefault="00B46C19" w:rsidP="00B46C1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основам православной веры (5 – 9 классы).</w:t>
      </w:r>
    </w:p>
    <w:p w:rsidR="00B46C19" w:rsidRDefault="00B46C19" w:rsidP="00B46C19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52"/>
        <w:gridCol w:w="8357"/>
      </w:tblGrid>
      <w:tr w:rsidR="00B46C19" w:rsidTr="005C7492">
        <w:tc>
          <w:tcPr>
            <w:tcW w:w="1844" w:type="dxa"/>
          </w:tcPr>
          <w:p w:rsidR="00B46C19" w:rsidRPr="00B46C19" w:rsidRDefault="00B46C19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8357" w:type="dxa"/>
          </w:tcPr>
          <w:p w:rsidR="00B46C19" w:rsidRPr="00B46C19" w:rsidRDefault="00B46C19" w:rsidP="00B46C19">
            <w:pPr>
              <w:widowControl w:val="0"/>
              <w:suppressAutoHyphens/>
              <w:ind w:left="709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ar-SA"/>
              </w:rPr>
            </w:pPr>
            <w:r w:rsidRPr="00B46C19">
              <w:rPr>
                <w:rFonts w:eastAsia="Times New Roman" w:cs="Times New Roman"/>
                <w:kern w:val="2"/>
                <w:sz w:val="24"/>
                <w:szCs w:val="24"/>
                <w:lang w:eastAsia="ar-SA"/>
              </w:rPr>
              <w:t>Программа составлена на основе</w:t>
            </w:r>
          </w:p>
          <w:p w:rsidR="00B46C19" w:rsidRPr="00B46C19" w:rsidRDefault="00B46C19" w:rsidP="00B46C19">
            <w:pPr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B46C19">
              <w:rPr>
                <w:rFonts w:cs="Times New Roman"/>
                <w:sz w:val="24"/>
                <w:szCs w:val="24"/>
              </w:rPr>
              <w:t xml:space="preserve">примерной рабочей программы к Стандарту православного компонента начального (общего), основного (общего), среднего (полного) общего образования, утвержденного Председателем Синодального отдела религиозного образования и </w:t>
            </w:r>
            <w:proofErr w:type="spellStart"/>
            <w:r w:rsidRPr="00B46C19">
              <w:rPr>
                <w:rFonts w:cs="Times New Roman"/>
                <w:sz w:val="24"/>
                <w:szCs w:val="24"/>
              </w:rPr>
              <w:t>катехизации</w:t>
            </w:r>
            <w:proofErr w:type="spellEnd"/>
            <w:r w:rsidRPr="00B46C19">
              <w:rPr>
                <w:rFonts w:cs="Times New Roman"/>
                <w:sz w:val="24"/>
                <w:szCs w:val="24"/>
              </w:rPr>
              <w:t xml:space="preserve"> митрополитом Ростовским и Новочеркасским Меркурием (май 2012 г.);</w:t>
            </w:r>
          </w:p>
          <w:p w:rsidR="00B46C19" w:rsidRPr="00B46C19" w:rsidRDefault="00B46C19" w:rsidP="00B46C19">
            <w:pPr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B46C19">
              <w:rPr>
                <w:rFonts w:cs="Times New Roman"/>
                <w:sz w:val="24"/>
                <w:szCs w:val="24"/>
              </w:rPr>
              <w:t>авторской программы диакона Иоанна Иванова «Основы православной веры»;</w:t>
            </w:r>
          </w:p>
          <w:p w:rsidR="00B46C19" w:rsidRPr="00B46C19" w:rsidRDefault="004A11C6" w:rsidP="004A11C6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B46C19" w:rsidRPr="00B46C19">
              <w:rPr>
                <w:rFonts w:cs="Times New Roman"/>
                <w:sz w:val="24"/>
                <w:szCs w:val="24"/>
              </w:rPr>
              <w:t xml:space="preserve">учебных пособий протоиерея Бориса Балашова </w:t>
            </w:r>
            <w:r w:rsidR="005C7492">
              <w:rPr>
                <w:rFonts w:cs="Times New Roman"/>
                <w:sz w:val="24"/>
                <w:szCs w:val="24"/>
              </w:rPr>
              <w:t xml:space="preserve">«Евангелие с кратким толкователем», </w:t>
            </w:r>
            <w:r w:rsidR="00B46C19" w:rsidRPr="00B46C19">
              <w:rPr>
                <w:rFonts w:cs="Times New Roman"/>
                <w:sz w:val="24"/>
                <w:szCs w:val="24"/>
              </w:rPr>
              <w:t>«Таинственная жизнь Церкви» и «Христо</w:t>
            </w:r>
            <w:r>
              <w:rPr>
                <w:rFonts w:cs="Times New Roman"/>
                <w:sz w:val="24"/>
                <w:szCs w:val="24"/>
              </w:rPr>
              <w:t xml:space="preserve">с и мы» </w:t>
            </w:r>
            <w:r w:rsidRPr="004A11C6">
              <w:rPr>
                <w:rFonts w:cs="Times New Roman"/>
                <w:sz w:val="24"/>
                <w:szCs w:val="24"/>
              </w:rPr>
              <w:t xml:space="preserve">и книги </w:t>
            </w:r>
            <w:proofErr w:type="spellStart"/>
            <w:r w:rsidRPr="004A11C6">
              <w:rPr>
                <w:rFonts w:cs="Times New Roman"/>
                <w:sz w:val="24"/>
                <w:szCs w:val="24"/>
              </w:rPr>
              <w:t>прот</w:t>
            </w:r>
            <w:proofErr w:type="spellEnd"/>
            <w:r w:rsidRPr="004A11C6">
              <w:rPr>
                <w:rFonts w:cs="Times New Roman"/>
                <w:sz w:val="24"/>
                <w:szCs w:val="24"/>
              </w:rPr>
              <w:t>. Николая Иванова «И сказал Бог…Библейская онтология и библейская антропология: опыт истолкования книги Бытия (гл. 1 – 5</w:t>
            </w:r>
            <w:r>
              <w:rPr>
                <w:rFonts w:cs="Times New Roman"/>
                <w:sz w:val="24"/>
                <w:szCs w:val="24"/>
              </w:rPr>
              <w:t xml:space="preserve">)», </w:t>
            </w:r>
            <w:r w:rsidR="00B46C19" w:rsidRPr="00B46C19">
              <w:rPr>
                <w:rFonts w:cs="Times New Roman"/>
                <w:sz w:val="24"/>
                <w:szCs w:val="24"/>
              </w:rPr>
              <w:t xml:space="preserve">рекомендуемых Отделом религиозного образования и </w:t>
            </w:r>
            <w:proofErr w:type="spellStart"/>
            <w:r w:rsidR="00B46C19" w:rsidRPr="00B46C19">
              <w:rPr>
                <w:rFonts w:cs="Times New Roman"/>
                <w:sz w:val="24"/>
                <w:szCs w:val="24"/>
              </w:rPr>
              <w:t>катехизации</w:t>
            </w:r>
            <w:proofErr w:type="spellEnd"/>
            <w:r w:rsidR="00B46C19" w:rsidRPr="00B46C19">
              <w:rPr>
                <w:rFonts w:cs="Times New Roman"/>
                <w:sz w:val="24"/>
                <w:szCs w:val="24"/>
              </w:rPr>
              <w:t xml:space="preserve"> Русской Православной Церкви, рекомендуемых к публикации Издательским Советом Русской Православной Церкви.</w:t>
            </w:r>
          </w:p>
        </w:tc>
      </w:tr>
      <w:tr w:rsidR="00B46C19" w:rsidTr="005C7492">
        <w:tc>
          <w:tcPr>
            <w:tcW w:w="1844" w:type="dxa"/>
          </w:tcPr>
          <w:p w:rsidR="00B46C19" w:rsidRPr="00B46C19" w:rsidRDefault="001C083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B46C19" w:rsidRPr="00B46C19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8357" w:type="dxa"/>
          </w:tcPr>
          <w:p w:rsidR="00B46C19" w:rsidRPr="00B46C19" w:rsidRDefault="00B46C19" w:rsidP="00B46C19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46C19">
              <w:rPr>
                <w:rFonts w:cs="Times New Roman"/>
                <w:sz w:val="24"/>
                <w:szCs w:val="24"/>
              </w:rPr>
              <w:t>В начальной школе были заложены основные, базовые понятия и ориентиры, на основе которых в основной и старшей школе будет продолжаться образовательное и практическое углубление в христианские традиции, укрепление в вере и формирование твердых морально-нравственных позиций обучающихся.</w:t>
            </w:r>
          </w:p>
          <w:p w:rsidR="00B46C19" w:rsidRPr="00B46C19" w:rsidRDefault="00B46C19" w:rsidP="00B46C19">
            <w:pPr>
              <w:ind w:firstLine="567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B46C19">
              <w:rPr>
                <w:rFonts w:cs="Times New Roman"/>
                <w:bCs/>
                <w:iCs/>
                <w:sz w:val="24"/>
                <w:szCs w:val="24"/>
              </w:rPr>
              <w:t>Цели курса:</w:t>
            </w:r>
          </w:p>
          <w:p w:rsidR="00B46C19" w:rsidRPr="00A13BA9" w:rsidRDefault="00B46C19" w:rsidP="00A13BA9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A13BA9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A13BA9">
              <w:rPr>
                <w:rFonts w:cs="Times New Roman"/>
                <w:sz w:val="24"/>
                <w:szCs w:val="24"/>
              </w:rPr>
              <w:t>охранить и укрепить заложенные основы веры и христианской морали, помочь утвердиться умом и духом в признании истинности Православной веры;</w:t>
            </w:r>
          </w:p>
          <w:p w:rsidR="00B46C19" w:rsidRPr="00A13BA9" w:rsidRDefault="00B46C19" w:rsidP="00A13BA9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A13BA9">
              <w:rPr>
                <w:rFonts w:cs="Times New Roman"/>
                <w:sz w:val="24"/>
                <w:szCs w:val="24"/>
              </w:rPr>
              <w:t xml:space="preserve">помочь обучающимся раскрыть в себе образ Божий, увидеть путь развития от имеющегося образа к подобию; </w:t>
            </w:r>
          </w:p>
          <w:p w:rsidR="00B46C19" w:rsidRPr="00A13BA9" w:rsidRDefault="00B46C19" w:rsidP="00A13BA9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A13BA9">
              <w:rPr>
                <w:rFonts w:cs="Times New Roman"/>
                <w:sz w:val="24"/>
                <w:szCs w:val="24"/>
              </w:rPr>
              <w:t>раскрыть понимание того, что любовь к Богу неразрывно связана с любовью к Его творению и, прежде всего, к людям;</w:t>
            </w:r>
          </w:p>
          <w:p w:rsidR="00B46C19" w:rsidRPr="00A13BA9" w:rsidRDefault="00B46C19" w:rsidP="00A13BA9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13BA9">
              <w:rPr>
                <w:rFonts w:cs="Times New Roman"/>
                <w:sz w:val="24"/>
                <w:szCs w:val="24"/>
              </w:rPr>
              <w:t>помочь обучающимся найти свое место в Церкви через участие в разных аспектах Её жизни, как в таинственной (мистической) – в Таинствах и Богослужении – так и в повседневной:  участие в социальной, образовательной работе приходов, в делах милосердия.</w:t>
            </w:r>
            <w:proofErr w:type="gramEnd"/>
          </w:p>
          <w:p w:rsidR="00B46C19" w:rsidRPr="00A13BA9" w:rsidRDefault="00B46C19" w:rsidP="00A13BA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0832" w:rsidTr="005C7492">
        <w:tc>
          <w:tcPr>
            <w:tcW w:w="1844" w:type="dxa"/>
          </w:tcPr>
          <w:p w:rsidR="001C0832" w:rsidRPr="00B46C19" w:rsidRDefault="001C083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8357" w:type="dxa"/>
          </w:tcPr>
          <w:p w:rsidR="00634F18" w:rsidRPr="00A13BA9" w:rsidRDefault="00634F18" w:rsidP="00634F18">
            <w:pPr>
              <w:ind w:firstLine="567"/>
              <w:jc w:val="both"/>
              <w:rPr>
                <w:rFonts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13BA9">
              <w:rPr>
                <w:rFonts w:cs="Times New Roman"/>
                <w:bCs/>
                <w:iCs/>
                <w:sz w:val="24"/>
                <w:szCs w:val="24"/>
              </w:rPr>
              <w:t xml:space="preserve">Для достижения поставленных целей необходимо решение следующих </w:t>
            </w:r>
            <w:r w:rsidRPr="00A13BA9">
              <w:rPr>
                <w:rFonts w:cs="Times New Roman"/>
                <w:bCs/>
                <w:i/>
                <w:iCs/>
                <w:sz w:val="24"/>
                <w:szCs w:val="24"/>
                <w:u w:val="single"/>
              </w:rPr>
              <w:t>практических задач:</w:t>
            </w:r>
          </w:p>
          <w:p w:rsidR="00634F18" w:rsidRPr="00A13BA9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BA9">
              <w:rPr>
                <w:rFonts w:ascii="Times New Roman" w:hAnsi="Times New Roman"/>
                <w:bCs/>
                <w:sz w:val="24"/>
                <w:szCs w:val="24"/>
              </w:rPr>
              <w:t>сохранять и накапливать</w:t>
            </w:r>
            <w:r w:rsidRPr="00A13B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Pr="00A13B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13BA9">
              <w:rPr>
                <w:rFonts w:ascii="Times New Roman" w:hAnsi="Times New Roman"/>
                <w:sz w:val="24"/>
                <w:szCs w:val="24"/>
              </w:rPr>
              <w:t xml:space="preserve"> опыт литургической Церковной жизни;</w:t>
            </w:r>
          </w:p>
          <w:p w:rsidR="00634F18" w:rsidRPr="00A13BA9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BA9">
              <w:rPr>
                <w:rFonts w:ascii="Times New Roman" w:hAnsi="Times New Roman"/>
                <w:bCs/>
                <w:sz w:val="24"/>
                <w:szCs w:val="24"/>
              </w:rPr>
              <w:t>показывать</w:t>
            </w:r>
            <w:r w:rsidRPr="00A13BA9">
              <w:rPr>
                <w:rFonts w:ascii="Times New Roman" w:hAnsi="Times New Roman"/>
                <w:sz w:val="24"/>
                <w:szCs w:val="24"/>
              </w:rPr>
              <w:t xml:space="preserve"> актуальность и красоту православного богослужения, являющего собой синтез искусств;  </w:t>
            </w:r>
          </w:p>
          <w:p w:rsidR="00634F18" w:rsidRPr="00A13BA9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3BA9">
              <w:rPr>
                <w:rFonts w:ascii="Times New Roman" w:hAnsi="Times New Roman"/>
                <w:bCs/>
                <w:sz w:val="24"/>
                <w:szCs w:val="24"/>
              </w:rPr>
              <w:t>учить</w:t>
            </w:r>
            <w:r w:rsidRPr="00A13BA9">
              <w:rPr>
                <w:rFonts w:ascii="Times New Roman" w:hAnsi="Times New Roman"/>
                <w:sz w:val="24"/>
                <w:szCs w:val="24"/>
              </w:rPr>
              <w:t xml:space="preserve"> тоньше чувствовать</w:t>
            </w:r>
            <w:proofErr w:type="gramEnd"/>
            <w:r w:rsidRPr="00A13BA9">
              <w:rPr>
                <w:rFonts w:ascii="Times New Roman" w:hAnsi="Times New Roman"/>
                <w:sz w:val="24"/>
                <w:szCs w:val="24"/>
              </w:rPr>
              <w:t xml:space="preserve"> службу, не утомляться ею; </w:t>
            </w:r>
          </w:p>
          <w:p w:rsidR="00634F18" w:rsidRPr="00A13BA9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BA9">
              <w:rPr>
                <w:rFonts w:ascii="Times New Roman" w:hAnsi="Times New Roman"/>
                <w:bCs/>
                <w:sz w:val="24"/>
                <w:szCs w:val="24"/>
              </w:rPr>
              <w:t>научить</w:t>
            </w:r>
            <w:r w:rsidRPr="00A13BA9">
              <w:rPr>
                <w:rFonts w:ascii="Times New Roman" w:hAnsi="Times New Roman"/>
                <w:sz w:val="24"/>
                <w:szCs w:val="24"/>
              </w:rPr>
              <w:t xml:space="preserve"> ставить перед собой нравственные задачи и выдвигать требования к своей душе и своему телу;</w:t>
            </w:r>
          </w:p>
          <w:p w:rsidR="00634F18" w:rsidRPr="00A13BA9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BA9">
              <w:rPr>
                <w:rFonts w:ascii="Times New Roman" w:hAnsi="Times New Roman"/>
                <w:bCs/>
                <w:sz w:val="24"/>
                <w:szCs w:val="24"/>
              </w:rPr>
              <w:t xml:space="preserve">показывать </w:t>
            </w:r>
            <w:proofErr w:type="gramStart"/>
            <w:r w:rsidRPr="00A13BA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13BA9">
              <w:rPr>
                <w:rFonts w:ascii="Times New Roman" w:hAnsi="Times New Roman"/>
                <w:sz w:val="24"/>
                <w:szCs w:val="24"/>
              </w:rPr>
              <w:t>, где и как можно реализовывать потребность христианской души в делах милосердия и делах веры (на примерах Священного Писания, агиографии, современной деятельности приходских общин или братств);</w:t>
            </w:r>
          </w:p>
          <w:p w:rsidR="00634F18" w:rsidRPr="00A13BA9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B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развивать </w:t>
            </w:r>
            <w:r w:rsidRPr="00A13BA9">
              <w:rPr>
                <w:rFonts w:ascii="Times New Roman" w:hAnsi="Times New Roman"/>
                <w:sz w:val="24"/>
                <w:szCs w:val="24"/>
              </w:rPr>
              <w:t>высокообразованную и культурную личность, патриота и гражданина своего Отечества через углубление знания истории и культуры своей страны;</w:t>
            </w:r>
          </w:p>
          <w:p w:rsidR="00634F18" w:rsidRPr="00A13BA9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BA9">
              <w:rPr>
                <w:rFonts w:ascii="Times New Roman" w:hAnsi="Times New Roman"/>
                <w:bCs/>
                <w:sz w:val="24"/>
                <w:szCs w:val="24"/>
              </w:rPr>
              <w:t>развивать</w:t>
            </w:r>
            <w:r w:rsidRPr="00A13BA9">
              <w:rPr>
                <w:rFonts w:ascii="Times New Roman" w:hAnsi="Times New Roman"/>
                <w:sz w:val="24"/>
                <w:szCs w:val="24"/>
              </w:rPr>
              <w:t xml:space="preserve"> и укреплять нравственные чувства и стремления ребенка;</w:t>
            </w:r>
          </w:p>
          <w:p w:rsidR="00634F18" w:rsidRPr="00634F18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BA9">
              <w:rPr>
                <w:rFonts w:ascii="Times New Roman" w:hAnsi="Times New Roman"/>
                <w:bCs/>
                <w:sz w:val="24"/>
                <w:szCs w:val="24"/>
              </w:rPr>
              <w:t>развивать</w:t>
            </w:r>
            <w:r w:rsidRPr="00A13BA9">
              <w:rPr>
                <w:rFonts w:ascii="Times New Roman" w:hAnsi="Times New Roman"/>
                <w:sz w:val="24"/>
                <w:szCs w:val="24"/>
              </w:rPr>
              <w:t xml:space="preserve"> способность анализировать свои поступки и их последствия, а также рассматривать причины, которые побуждают делать доброе или злое, учиться делать правильный нравственный выбор;</w:t>
            </w:r>
          </w:p>
          <w:p w:rsidR="001C0832" w:rsidRPr="00634F18" w:rsidRDefault="00634F18" w:rsidP="00634F1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34F18">
              <w:rPr>
                <w:rFonts w:ascii="Times New Roman" w:hAnsi="Times New Roman"/>
                <w:bCs/>
                <w:sz w:val="24"/>
                <w:szCs w:val="24"/>
              </w:rPr>
              <w:t>учиться</w:t>
            </w:r>
            <w:r w:rsidRPr="00634F18">
              <w:rPr>
                <w:rFonts w:ascii="Times New Roman" w:hAnsi="Times New Roman"/>
                <w:sz w:val="24"/>
                <w:szCs w:val="24"/>
              </w:rPr>
              <w:t xml:space="preserve"> применять к собственной жизни нравственные уроки из жизни святых и личностей Священного Писания, литературных и исторических героев.</w:t>
            </w:r>
          </w:p>
        </w:tc>
      </w:tr>
      <w:tr w:rsidR="00B46C19" w:rsidTr="005C7492">
        <w:tc>
          <w:tcPr>
            <w:tcW w:w="1844" w:type="dxa"/>
          </w:tcPr>
          <w:p w:rsidR="00B46C19" w:rsidRPr="00A13BA9" w:rsidRDefault="00A13BA9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8357" w:type="dxa"/>
          </w:tcPr>
          <w:p w:rsidR="00B46C19" w:rsidRDefault="005C749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  <w:p w:rsidR="005C7492" w:rsidRDefault="005C749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  <w:p w:rsidR="005C7492" w:rsidRDefault="005C749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  <w:p w:rsidR="005C7492" w:rsidRDefault="005C749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  <w:p w:rsidR="005C7492" w:rsidRPr="005C7492" w:rsidRDefault="005C749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 – 34 часа       Всего 170 часов.</w:t>
            </w:r>
          </w:p>
        </w:tc>
      </w:tr>
      <w:tr w:rsidR="00B46C19" w:rsidTr="005C7492">
        <w:tc>
          <w:tcPr>
            <w:tcW w:w="1844" w:type="dxa"/>
          </w:tcPr>
          <w:p w:rsidR="00B46C19" w:rsidRPr="005C7492" w:rsidRDefault="005C7492" w:rsidP="00B46C19">
            <w:pPr>
              <w:rPr>
                <w:sz w:val="24"/>
                <w:szCs w:val="24"/>
              </w:rPr>
            </w:pPr>
            <w:r w:rsidRPr="005C7492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57" w:type="dxa"/>
          </w:tcPr>
          <w:p w:rsidR="00B46C19" w:rsidRPr="005C7492" w:rsidRDefault="005C749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46C19" w:rsidTr="005C7492">
        <w:tc>
          <w:tcPr>
            <w:tcW w:w="1844" w:type="dxa"/>
          </w:tcPr>
          <w:p w:rsidR="00B46C19" w:rsidRPr="005C7492" w:rsidRDefault="005C749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8357" w:type="dxa"/>
          </w:tcPr>
          <w:p w:rsidR="00B46C19" w:rsidRDefault="005C7492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A11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47C26">
              <w:rPr>
                <w:sz w:val="24"/>
                <w:szCs w:val="24"/>
              </w:rPr>
              <w:t>Избранные главы Ветхого</w:t>
            </w:r>
            <w:r w:rsidR="004A11C6">
              <w:rPr>
                <w:sz w:val="24"/>
                <w:szCs w:val="24"/>
              </w:rPr>
              <w:t xml:space="preserve"> Завет</w:t>
            </w:r>
            <w:r w:rsidR="00947C26">
              <w:rPr>
                <w:sz w:val="24"/>
                <w:szCs w:val="24"/>
              </w:rPr>
              <w:t>а</w:t>
            </w:r>
            <w:r w:rsidR="004A11C6">
              <w:rPr>
                <w:sz w:val="24"/>
                <w:szCs w:val="24"/>
              </w:rPr>
              <w:t>, Е</w:t>
            </w:r>
            <w:r>
              <w:rPr>
                <w:sz w:val="24"/>
                <w:szCs w:val="24"/>
              </w:rPr>
              <w:t>вангельские</w:t>
            </w:r>
            <w:r w:rsidR="004A11C6">
              <w:rPr>
                <w:sz w:val="24"/>
                <w:szCs w:val="24"/>
              </w:rPr>
              <w:t xml:space="preserve"> притчи.</w:t>
            </w:r>
          </w:p>
          <w:p w:rsidR="004A11C6" w:rsidRDefault="004A11C6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="00947C26">
              <w:rPr>
                <w:sz w:val="24"/>
                <w:szCs w:val="24"/>
              </w:rPr>
              <w:t>События Нового</w:t>
            </w:r>
            <w:r>
              <w:rPr>
                <w:sz w:val="24"/>
                <w:szCs w:val="24"/>
              </w:rPr>
              <w:t xml:space="preserve"> Завет</w:t>
            </w:r>
            <w:r w:rsidR="00947C2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подробное изучение событий Страстной Седмицы.</w:t>
            </w:r>
          </w:p>
          <w:p w:rsidR="004A11C6" w:rsidRDefault="004A11C6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православное богослужение и таинства.</w:t>
            </w:r>
          </w:p>
          <w:p w:rsidR="004A11C6" w:rsidRDefault="004A11C6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духовное краеведение Подмосковья.</w:t>
            </w:r>
          </w:p>
          <w:p w:rsidR="004A11C6" w:rsidRPr="004A11C6" w:rsidRDefault="00BA4F95" w:rsidP="004A11C6">
            <w:pPr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 w:rsidR="004A11C6">
              <w:rPr>
                <w:sz w:val="24"/>
                <w:szCs w:val="24"/>
              </w:rPr>
              <w:t>кл</w:t>
            </w:r>
            <w:proofErr w:type="spellEnd"/>
            <w:r w:rsidR="004A11C6">
              <w:rPr>
                <w:sz w:val="24"/>
                <w:szCs w:val="24"/>
              </w:rPr>
              <w:t>. – Ветхий Завет,</w:t>
            </w:r>
            <w:r w:rsidR="004A11C6" w:rsidRPr="004A11C6">
              <w:rPr>
                <w:rFonts w:cs="Times New Roman"/>
                <w:sz w:val="24"/>
                <w:szCs w:val="24"/>
              </w:rPr>
              <w:t xml:space="preserve"> сравнительное чтение и толкование Страстных Евангелий, чтение и изучение деяний святых апостолов и истории церкви до Вселенских соборов во втором полугодии.</w:t>
            </w:r>
          </w:p>
        </w:tc>
      </w:tr>
      <w:tr w:rsidR="00B46C19" w:rsidTr="005C7492">
        <w:tc>
          <w:tcPr>
            <w:tcW w:w="1844" w:type="dxa"/>
          </w:tcPr>
          <w:p w:rsidR="00B46C19" w:rsidRPr="004A11C6" w:rsidRDefault="004A11C6" w:rsidP="00B46C19">
            <w:pPr>
              <w:rPr>
                <w:sz w:val="24"/>
                <w:szCs w:val="24"/>
              </w:rPr>
            </w:pPr>
            <w:r w:rsidRPr="004A11C6">
              <w:rPr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8357" w:type="dxa"/>
          </w:tcPr>
          <w:p w:rsidR="00B46C19" w:rsidRPr="004A11C6" w:rsidRDefault="004A11C6" w:rsidP="00B4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устный опрос, тест, тематическая проверочная работа. Промежуточная аттестация: переводной экзамен.</w:t>
            </w:r>
          </w:p>
        </w:tc>
      </w:tr>
    </w:tbl>
    <w:p w:rsidR="00B46C19" w:rsidRPr="00B46C19" w:rsidRDefault="00B46C19" w:rsidP="00B46C19">
      <w:pPr>
        <w:rPr>
          <w:szCs w:val="28"/>
        </w:rPr>
      </w:pPr>
    </w:p>
    <w:sectPr w:rsidR="00B46C19" w:rsidRPr="00B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F61AD"/>
    <w:multiLevelType w:val="hybridMultilevel"/>
    <w:tmpl w:val="CA92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19"/>
    <w:rsid w:val="001C0832"/>
    <w:rsid w:val="00495AB4"/>
    <w:rsid w:val="004A11C6"/>
    <w:rsid w:val="005B10AD"/>
    <w:rsid w:val="005C7492"/>
    <w:rsid w:val="00634F18"/>
    <w:rsid w:val="006A259C"/>
    <w:rsid w:val="00947C26"/>
    <w:rsid w:val="00A13BA9"/>
    <w:rsid w:val="00B46C19"/>
    <w:rsid w:val="00B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B4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BA9"/>
    <w:pPr>
      <w:ind w:left="720"/>
      <w:contextualSpacing/>
    </w:pPr>
  </w:style>
  <w:style w:type="paragraph" w:customStyle="1" w:styleId="11">
    <w:name w:val="Абзац списка1"/>
    <w:basedOn w:val="a"/>
    <w:rsid w:val="00A13BA9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B4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BA9"/>
    <w:pPr>
      <w:ind w:left="720"/>
      <w:contextualSpacing/>
    </w:pPr>
  </w:style>
  <w:style w:type="paragraph" w:customStyle="1" w:styleId="11">
    <w:name w:val="Абзац списка1"/>
    <w:basedOn w:val="a"/>
    <w:rsid w:val="00A13BA9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4</cp:revision>
  <dcterms:created xsi:type="dcterms:W3CDTF">2020-02-25T11:04:00Z</dcterms:created>
  <dcterms:modified xsi:type="dcterms:W3CDTF">2020-04-07T18:14:00Z</dcterms:modified>
</cp:coreProperties>
</file>