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31C2" w14:textId="2E2333F8" w:rsidR="00AD6B3C" w:rsidRDefault="00AD6B3C" w:rsidP="00B25E74">
      <w:pPr>
        <w:widowControl w:val="0"/>
        <w:autoSpaceDE w:val="0"/>
        <w:autoSpaceDN w:val="0"/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86A8B" wp14:editId="0F220C36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A602BFB" w14:textId="14CE0269" w:rsidR="00B25E74" w:rsidRPr="007F20E9" w:rsidRDefault="00B25E74" w:rsidP="00B25E74">
      <w:pPr>
        <w:widowControl w:val="0"/>
        <w:autoSpaceDE w:val="0"/>
        <w:autoSpaceDN w:val="0"/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Рабочая программа курса 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окружающий мир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 класса составлена на основе: </w:t>
      </w:r>
    </w:p>
    <w:p w14:paraId="16840252" w14:textId="53988377" w:rsidR="00B25E74" w:rsidRPr="007F20E9" w:rsidRDefault="00A67FCC" w:rsidP="00B25E74">
      <w:pPr>
        <w:widowControl w:val="0"/>
        <w:autoSpaceDE w:val="0"/>
        <w:autoSpaceDN w:val="0"/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«Окружающий мир</w:t>
      </w:r>
      <w:r w:rsidR="00B25E74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Рабочие программы. Предметная линия учебников системы «Школа России» 1-4 классы. /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А.А. Плешаков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 М.: «Просвещение», 2017</w:t>
      </w:r>
    </w:p>
    <w:p w14:paraId="6159B7DD" w14:textId="1969AB3E" w:rsidR="00B25E74" w:rsidRPr="007F20E9" w:rsidRDefault="00B25E74" w:rsidP="00B25E74">
      <w:pPr>
        <w:widowControl w:val="0"/>
        <w:tabs>
          <w:tab w:val="left" w:pos="989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учебному плану учреждения на реализацию программы в 3</w:t>
      </w:r>
      <w:r w:rsidRPr="007F20E9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классе</w:t>
      </w:r>
      <w:r w:rsidRPr="007F20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отводится 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 в неделю,</w:t>
      </w:r>
      <w:r w:rsidR="00A67FCC"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68</w:t>
      </w: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 в</w:t>
      </w:r>
      <w:r w:rsidRPr="007F20E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7F20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год.</w:t>
      </w:r>
    </w:p>
    <w:p w14:paraId="49EF7C57" w14:textId="77777777" w:rsidR="00B25E74" w:rsidRPr="007F20E9" w:rsidRDefault="00B25E74" w:rsidP="00B25E7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реализуется через УМК:</w:t>
      </w:r>
    </w:p>
    <w:p w14:paraId="1F893E74" w14:textId="77777777" w:rsidR="009A54F7" w:rsidRPr="007F20E9" w:rsidRDefault="009A54F7" w:rsidP="00726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Плешаков, А. А. Окружающий мир. 3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 : в 2 ч. / А. А. Плешаков. –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2019. </w:t>
      </w:r>
    </w:p>
    <w:p w14:paraId="40F0CF5D" w14:textId="635EA672" w:rsidR="00726FA6" w:rsidRPr="007F20E9" w:rsidRDefault="00726FA6" w:rsidP="00726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Плешаков, А. А. Окружающий мир. 3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</w:t>
      </w:r>
      <w:proofErr w:type="spell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тетраджь</w:t>
      </w:r>
      <w:proofErr w:type="spell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2 ч. / А. А. Плешаков. – </w:t>
      </w:r>
      <w:proofErr w:type="gram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2019. </w:t>
      </w:r>
    </w:p>
    <w:p w14:paraId="43A0CF1B" w14:textId="77777777" w:rsidR="009A54F7" w:rsidRPr="007F20E9" w:rsidRDefault="009A54F7" w:rsidP="009A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6042A" w14:textId="77777777" w:rsidR="00B25E74" w:rsidRPr="007F20E9" w:rsidRDefault="00B25E74" w:rsidP="00B2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AA635" w14:textId="77777777" w:rsidR="00B25E74" w:rsidRPr="007F20E9" w:rsidRDefault="00B25E74" w:rsidP="00B25E74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14:paraId="7C4C7B60" w14:textId="77777777" w:rsidR="00C537B1" w:rsidRPr="007F20E9" w:rsidRDefault="00C537B1" w:rsidP="00C537B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14:paraId="1D261BF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5A0BC9F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на карте города Золотого кольца России, приводить примеры достопримечательностей этих городов;</w:t>
      </w:r>
    </w:p>
    <w:p w14:paraId="114EFC0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необходимость бережного отношения к памятникам истории и культуры;</w:t>
      </w:r>
    </w:p>
    <w:p w14:paraId="1E26FAA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на карте страны — соседи России и их столицы;</w:t>
      </w:r>
    </w:p>
    <w:p w14:paraId="586A79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кратко характеризовать место человека в окружающем мире;</w:t>
      </w:r>
    </w:p>
    <w:p w14:paraId="07D4B88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и раскрывать ценность природы для людей, необходимость ответственного отношения к природе;</w:t>
      </w:r>
    </w:p>
    <w:p w14:paraId="06B8637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внешность человека и его внутренний мир, наблюдать и описывать проявления внутреннего мира человека;</w:t>
      </w:r>
    </w:p>
    <w:p w14:paraId="6ACDBF0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тела, вещества, частицы, описывать изученные вещества</w:t>
      </w:r>
    </w:p>
    <w:p w14:paraId="72272D3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наблюдения и ставить опыты, используя лабораторное оборудование;</w:t>
      </w:r>
    </w:p>
    <w:p w14:paraId="63FF5CF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исследовать с помощью опытов свойства воздуха, воды, состав почвы, моделировать круговорот воды в природе;</w:t>
      </w:r>
    </w:p>
    <w:p w14:paraId="569F626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объекты живой природы, относя их к определённым царствам и другим изученным группам;</w:t>
      </w:r>
    </w:p>
    <w:p w14:paraId="3B8ED30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пользоваться атласом-определителем для распознавания природных объектов;</w:t>
      </w:r>
    </w:p>
    <w:p w14:paraId="714168B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755AF36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растений и животных из Красной книги России;</w:t>
      </w:r>
    </w:p>
    <w:p w14:paraId="3D393FE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5854D69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связь между строением и работой различных органов и систем органов человека;</w:t>
      </w:r>
    </w:p>
    <w:p w14:paraId="49B8FA4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знания о строении и жизнедеятельности организма человека для сохранения и укрепления своего здоровья;</w:t>
      </w:r>
    </w:p>
    <w:p w14:paraId="5866621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оказывать первую помощь при несложных несчастных случаях;</w:t>
      </w:r>
    </w:p>
    <w:p w14:paraId="6ACCEBB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вырабатывать правильную осанку;</w:t>
      </w:r>
    </w:p>
    <w:p w14:paraId="527B6E2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выполнять правила рационального питания, закаливания, предупреждения болезней;</w:t>
      </w:r>
    </w:p>
    <w:p w14:paraId="643E6BB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необходимость здорового образа жизни и соблюдать соответствующие правила;</w:t>
      </w:r>
    </w:p>
    <w:p w14:paraId="49B7549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правильно вести себя при пожаре, аварии водопровода, утечке газа;</w:t>
      </w:r>
    </w:p>
    <w:p w14:paraId="19355AD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правила безопасности на улицах и дорогах, различать дорожные знаки разных групп, следовать их указаниям;</w:t>
      </w:r>
    </w:p>
    <w:p w14:paraId="2EEB654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какие места вокруг нас могут быть особенно опасны, предвидеть скрытую опасность и избегать её;</w:t>
      </w:r>
    </w:p>
    <w:p w14:paraId="1798B62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правила безопасного поведения в природе;</w:t>
      </w:r>
    </w:p>
    <w:p w14:paraId="58909E7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что такое экологическая безопасность, соблюдать правила экологической безопасности в повседневной жизни;</w:t>
      </w:r>
    </w:p>
    <w:p w14:paraId="3F1CA3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раскрывать роль экономики в нашей жизни;</w:t>
      </w:r>
    </w:p>
    <w:p w14:paraId="48C7EEB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391DC59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отрасли экономики, обнаруживать взаимосвязи между ними;</w:t>
      </w:r>
    </w:p>
    <w:p w14:paraId="4632D76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роль денег в экономике, различать денежные единицы некоторых стран;</w:t>
      </w:r>
    </w:p>
    <w:p w14:paraId="277F3DB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объяснять, что такое государственный бюджет, осознавать необходимость уплаты налогов гражданами страны;</w:t>
      </w:r>
    </w:p>
    <w:p w14:paraId="576ED25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понимать, как ведётся хозяйство семьи;</w:t>
      </w:r>
    </w:p>
    <w:p w14:paraId="51885D6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обнаруживать связи между экономикой и экологией, строить простейшие экологические прогнозы;</w:t>
      </w:r>
    </w:p>
    <w:p w14:paraId="7773ED5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рассказывать по карте о различных странах, дополнять эти сведения информацией из других источников (таблица, текст и иллюстрации учебника); 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35641F6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различные справочные издания, детскую литературу для поиска информации о человеке и обществе.</w:t>
      </w:r>
    </w:p>
    <w:p w14:paraId="5D15B0AC" w14:textId="77777777" w:rsidR="00C537B1" w:rsidRPr="007F20E9" w:rsidRDefault="00C537B1" w:rsidP="00C537B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792C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D376D8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</w:p>
    <w:p w14:paraId="7272CB6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38F33BE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понимать учебную задачу, сформулированную самостоятельно и уточнённую учителем;</w:t>
      </w:r>
    </w:p>
    <w:p w14:paraId="664E4AB6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сохранять учебную задачу урока (самостоятельно воспроизводить её в ходе выполнения работы на различных этапах урока);</w:t>
      </w:r>
    </w:p>
    <w:p w14:paraId="649505A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из темы урока известные и неизвестные знания и умения;</w:t>
      </w:r>
    </w:p>
    <w:p w14:paraId="4405BF5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своё высказывание (выстраивать последовательность предложений для раскрытия темы, приводить примеры);</w:t>
      </w:r>
    </w:p>
    <w:p w14:paraId="2B8A3B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планировать свои действия в течение урока;</w:t>
      </w:r>
    </w:p>
    <w:p w14:paraId="7128075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27ADB3C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оценивать правильность выполнения заданий, используя «Странички для самопроверки» и критерии, заданные учителем;</w:t>
      </w:r>
    </w:p>
    <w:p w14:paraId="4DD77F3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соотносить выполнение работы с алгоритмом и результатом</w:t>
      </w:r>
    </w:p>
    <w:p w14:paraId="5F3910B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контролировать и корректировать своё поведение с учётом установленных правил;</w:t>
      </w:r>
    </w:p>
    <w:p w14:paraId="2B440AB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сотрудничестве с учителем ставить новые учебные задачи.</w:t>
      </w:r>
    </w:p>
    <w:p w14:paraId="6C5CB39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B62E49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</w:t>
      </w:r>
    </w:p>
    <w:p w14:paraId="5BE8B0B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8CFAB2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21E6C99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выделять существенную информацию из литературы разных типов (справочной и научно-познавательной);</w:t>
      </w:r>
    </w:p>
    <w:p w14:paraId="2DD19E4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знаково-символические средства, в том числе элементарные модели и схемы для решения учебных задач;</w:t>
      </w:r>
    </w:p>
    <w:p w14:paraId="5DB292A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26B1616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 объекты окружающего мира, таблицы, схемы, диаграммы, рисунки с выделением отличительных признаков;</w:t>
      </w:r>
    </w:p>
    <w:p w14:paraId="7DF321A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классифицировать объекты по заданным (главным) критериям;</w:t>
      </w:r>
    </w:p>
    <w:p w14:paraId="735F176C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сравнивать объекты по различным признакам;</w:t>
      </w:r>
    </w:p>
    <w:p w14:paraId="221291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3D752F8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причинно-следственные связи между явлениями, объектами;</w:t>
      </w:r>
    </w:p>
    <w:p w14:paraId="53AC2BB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строить рассуждение (или доказательство своей точки зрения) по теме урока в соответствии с возрастными нормами;</w:t>
      </w:r>
    </w:p>
    <w:p w14:paraId="0F172DF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14:paraId="074AD53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моделировать различные ситуации и явления природы (в том числе круговорот воды в природе, круговорот веществ).</w:t>
      </w:r>
    </w:p>
    <w:p w14:paraId="5CE358B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8CEDF8A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</w:p>
    <w:p w14:paraId="5362650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0CBC59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включаться в диалог и коллективное обсуждение с учителем и сверстниками, проблем и вопросов;</w:t>
      </w:r>
    </w:p>
    <w:p w14:paraId="246732B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формулировать ответы на вопросы;</w:t>
      </w:r>
    </w:p>
    <w:p w14:paraId="2610F3D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73684DC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договариваться и приходить к общему решению в совместной деятельности;</w:t>
      </w:r>
    </w:p>
    <w:p w14:paraId="037C770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высказывать мотивированное, аргументированное суждение по теме урока;</w:t>
      </w:r>
    </w:p>
    <w:p w14:paraId="58EE9AA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проявлять стремление ладить с собеседниками, ориентироваться на позицию партнёра в общении;</w:t>
      </w:r>
    </w:p>
    <w:p w14:paraId="54B026C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признавать свои ошибки, озвучивать их;</w:t>
      </w:r>
    </w:p>
    <w:p w14:paraId="04CD6569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56B825F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принимать задачу совместной работы, распределять роли при выполнении заданий;</w:t>
      </w:r>
    </w:p>
    <w:p w14:paraId="71945C4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строить монологическое высказывание, владеть диалогической формой речи (с учётом возрастных особенностей, норм);</w:t>
      </w:r>
    </w:p>
    <w:p w14:paraId="63A3EAF3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готовить сообщения, </w:t>
      </w:r>
      <w:proofErr w:type="spellStart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фоторассказы</w:t>
      </w:r>
      <w:proofErr w:type="spellEnd"/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проекты с помощью взрослых;</w:t>
      </w:r>
    </w:p>
    <w:p w14:paraId="2279551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рассказ на заданную тему;</w:t>
      </w:r>
    </w:p>
    <w:p w14:paraId="23C2A4B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14:paraId="7D357A8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продуктивно разрешать конфликты на основе учёта интересов всех его участников.</w:t>
      </w:r>
    </w:p>
    <w:p w14:paraId="07ABB2BE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F4E0F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14:paraId="2D682C11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14:paraId="106F601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1BC5487D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7A7AB4DB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14:paraId="50792068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51DD1085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28CF96E2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3EDC2A6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1F53842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620120E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мира.</w:t>
      </w:r>
    </w:p>
    <w:p w14:paraId="6059521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14:paraId="5DAEC0A0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к сотрудничеству со взрослыми и сверстника-</w:t>
      </w:r>
    </w:p>
    <w:p w14:paraId="1420A187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42E184FF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60B7F304" w14:textId="77777777" w:rsidR="00C537B1" w:rsidRPr="007F20E9" w:rsidRDefault="00C537B1" w:rsidP="00C53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38D3C391" w14:textId="04228B3F" w:rsidR="004159B5" w:rsidRPr="007F20E9" w:rsidRDefault="004159B5" w:rsidP="00195C63">
      <w:pPr>
        <w:pStyle w:val="a4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A13720"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 ч)</w:t>
      </w:r>
    </w:p>
    <w:p w14:paraId="2F025D21" w14:textId="3989D485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устроен мир</w:t>
      </w:r>
    </w:p>
    <w:p w14:paraId="08BB9176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14:paraId="1EC8008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14:paraId="79C84E3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14:paraId="146EAA9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14:paraId="7494403E" w14:textId="2626CD3C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удивительная природа</w:t>
      </w:r>
    </w:p>
    <w:p w14:paraId="76718A5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вещества, частицы. Разнообразие веществ. Твердые вещества, жидкости и газы.</w:t>
      </w:r>
    </w:p>
    <w:p w14:paraId="7CD5740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14:paraId="23D1794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14:paraId="362663F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14:paraId="79D51BD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7F9B157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их разнообразие. Группы животных (насекомые, рыбы, земноводные, пресмыкающиеся, птицы, звери и др.)</w:t>
      </w:r>
    </w:p>
    <w:p w14:paraId="7B94A118" w14:textId="15C264FC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Растительноядные, насекомоядные, хищные, </w:t>
      </w:r>
      <w:r w:rsidR="00A13720"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всеядные животные. Цепи питания</w:t>
      </w: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0FF50E95" w14:textId="5DA8D86F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их разнообразие и строение (на примере шляпочных грибов).</w:t>
      </w:r>
      <w:r w:rsidR="00A13720"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473D1D28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14:paraId="413DCB2D" w14:textId="62AA14AB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наше здоровье</w:t>
      </w:r>
    </w:p>
    <w:p w14:paraId="7AA85FCD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14:paraId="28702F3D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14:paraId="72D1030F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576F56BA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Питательные вещества: белки, жиры, углеводы, витамины. Пищеварительная система, ее роль в организме. Гигиена питания.</w:t>
      </w:r>
    </w:p>
    <w:p w14:paraId="655EF63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и кровеносная системы, их роль в организме.</w:t>
      </w:r>
    </w:p>
    <w:p w14:paraId="07184AE4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—враги здоровья.</w:t>
      </w:r>
    </w:p>
    <w:p w14:paraId="25181569" w14:textId="4EB8E169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безопасность</w:t>
      </w:r>
    </w:p>
    <w:p w14:paraId="27FA148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14:paraId="3FF1EEB5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14:paraId="3F5F7F0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14:paraId="4D991140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14:paraId="043798B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14:paraId="1791DFCF" w14:textId="52FBB44B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учит экономика</w:t>
      </w:r>
    </w:p>
    <w:p w14:paraId="5243BB7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людей. Какие потребности удовлетворяет экономика. Что такое товары и услуги.</w:t>
      </w:r>
    </w:p>
    <w:p w14:paraId="0B7B0DE9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14:paraId="0AD1630A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14:paraId="1DD11D60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Растениеводство и животноводство – отрасли сельского хозяйства.</w:t>
      </w:r>
    </w:p>
    <w:p w14:paraId="7A609BD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14:paraId="6746F77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14:paraId="288FABC1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14:paraId="2ABCCEB3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14:paraId="7F879AEC" w14:textId="7BD1FF5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городам и странам</w:t>
      </w:r>
    </w:p>
    <w:p w14:paraId="104F4826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14:paraId="4C8F8962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граничащие с Россией, – наши ближайшие соседи.</w:t>
      </w:r>
    </w:p>
    <w:p w14:paraId="39965B8E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5843201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14:paraId="2232F377" w14:textId="77777777" w:rsidR="004159B5" w:rsidRPr="007F20E9" w:rsidRDefault="004159B5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14:paraId="2453BD9E" w14:textId="77989577" w:rsidR="00A7380E" w:rsidRPr="007F20E9" w:rsidRDefault="00A7380E" w:rsidP="007F20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F26C1" w14:textId="41E2E64B" w:rsidR="00A7380E" w:rsidRPr="007F20E9" w:rsidRDefault="00A7380E" w:rsidP="007F20E9">
      <w:pPr>
        <w:pStyle w:val="a4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14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4355"/>
        <w:gridCol w:w="1582"/>
        <w:gridCol w:w="3156"/>
        <w:gridCol w:w="3641"/>
      </w:tblGrid>
      <w:tr w:rsidR="00850DB7" w:rsidRPr="007F20E9" w14:paraId="6E29BD90" w14:textId="4F49D8CB" w:rsidTr="007F20E9">
        <w:trPr>
          <w:trHeight w:val="345"/>
          <w:tblCellSpacing w:w="15" w:type="dxa"/>
        </w:trPr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E79F3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9563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 (раздела)</w:t>
            </w:r>
          </w:p>
        </w:tc>
        <w:tc>
          <w:tcPr>
            <w:tcW w:w="4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4C1C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F0EB9E9" w14:textId="15107034" w:rsidR="00850DB7" w:rsidRPr="007F20E9" w:rsidRDefault="00850DB7" w:rsidP="007F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850DB7" w:rsidRPr="007F20E9" w14:paraId="574149B3" w14:textId="52FF1B80" w:rsidTr="007F20E9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5A1CD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117B1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E26C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2BC5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35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EE10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DB7" w:rsidRPr="007F20E9" w14:paraId="0874E141" w14:textId="5E9AC598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B3713" w14:textId="39EFEB31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устроен мир 7 ч</w:t>
            </w:r>
          </w:p>
        </w:tc>
      </w:tr>
      <w:tr w:rsidR="00850DB7" w:rsidRPr="007F20E9" w14:paraId="34384E1E" w14:textId="479CD275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2389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167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Природа. Ценность природы для людей.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F82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81B3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42A46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4AC20B8" w14:textId="25A9CB5A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99F8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9D49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5A3F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0C82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AFD8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13D4DCB" w14:textId="3B0E23D4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FF98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3885A" w14:textId="3E353AC8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«Жизнь, отданная людям»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1B41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74EF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13D94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14DE178" w14:textId="01242E23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4C7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79A3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F646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C679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0AA03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62ED4DA" w14:textId="06B27F30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F907C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6C15C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A4E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4FDF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C5FB67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FDFD558" w14:textId="2E4A6347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881E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CDC3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в опасности! Охрана природы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EE21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37A1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F71D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12ABCEA" w14:textId="0F4FE150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856A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1BA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7C7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8CC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36C3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FCE20FE" w14:textId="7ADA5B21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6FE32" w14:textId="12558289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 удивительная природа 19 ч</w:t>
            </w:r>
          </w:p>
        </w:tc>
      </w:tr>
      <w:tr w:rsidR="00850DB7" w:rsidRPr="007F20E9" w14:paraId="6EF2BEB1" w14:textId="29B28BB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87D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D101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Тела, вещества, частицы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F69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8431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6FD97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9B6DF6E" w14:textId="3E5B6B56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775F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2671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веществ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E670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4387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31A82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4DAF36" w14:textId="100C6E7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673A0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E93D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и его охрана.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A775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0071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732C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42EABD1" w14:textId="716320A7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95FE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EFEA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7618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6A96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8A14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15324DA" w14:textId="317EF462" w:rsidTr="007F20E9">
        <w:trPr>
          <w:trHeight w:val="631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23616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B69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Превращения и круговорот воды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E2D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4440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722F2A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F835F6A" w14:textId="2D884DC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98448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483C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D4D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8D94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BA36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B03595D" w14:textId="7C5797E7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04664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93E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почва?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03A4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75EF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6B66B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1DCAF83" w14:textId="7E4F4BD2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815A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2C15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2D20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0EAC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1CA7FB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30BB5E" w14:textId="3D65293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03F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1F5B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растения и мы с вами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E90D9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781F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EB056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708D94C" w14:textId="0F3C671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0BD3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6FBE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6BAD6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526C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BA943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AB56ACA" w14:textId="40A922E4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4F24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06EED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5040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18B2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C5D7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40BD252" w14:textId="768A99D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E972F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AAAB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601A8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773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D81E3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813361" w14:textId="58ACA9C5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051C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3B45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ест.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0A0E0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875EE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F9CF44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1518B3B" w14:textId="749168B3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CFD42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B1E9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 «Разнообразие природы родного края»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3AB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5913D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6A84C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E12A462" w14:textId="56739EFA" w:rsidTr="007F20E9">
        <w:trPr>
          <w:trHeight w:val="977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72781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36E3B" w14:textId="77777777" w:rsidR="00850DB7" w:rsidRPr="007F20E9" w:rsidRDefault="00850DB7" w:rsidP="007F20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2DD91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C9F5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A6C5DF" w14:textId="77777777" w:rsidR="00850DB7" w:rsidRPr="007F20E9" w:rsidRDefault="00850DB7" w:rsidP="007F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3952B34" w14:textId="1501C8D1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8F80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EA4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животных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A01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4C84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81B46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B9FBFDF" w14:textId="0AF16E1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7663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8733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царстве грибов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7E50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AE13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18359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7BA6C68" w14:textId="1ACC44F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984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E42C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круговорот жизни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710E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1154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7ECA5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837D4F3" w14:textId="00263DB0" w:rsidTr="007F20E9">
        <w:trPr>
          <w:trHeight w:val="225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DB84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38E9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91D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0C66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192BA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625D903" w14:textId="1EAB9D27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8A4FB" w14:textId="2AB355C0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и наше здоровье 10 ч</w:t>
            </w:r>
          </w:p>
        </w:tc>
      </w:tr>
      <w:tr w:rsidR="00850DB7" w:rsidRPr="007F20E9" w14:paraId="2AE7C62B" w14:textId="1E9DF36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3FC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185A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человека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B78B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394F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03F9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FD43D1A" w14:textId="34E45707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A16B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718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556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08AA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EB72D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01DA818" w14:textId="01A1B75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8E1C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A033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Надежная защита организма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2F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4FBD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043E0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EFE5745" w14:textId="21CC8B2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6746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CDC3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Опора тела и движение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EA5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2C0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4339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1B5A0DB" w14:textId="1F3D3D08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6E2A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32DA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питание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ADF4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48E5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B2B0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A1B3FB8" w14:textId="438EA48D" w:rsidTr="007F20E9">
        <w:trPr>
          <w:trHeight w:val="977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D81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5A3D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«Школа кулинаров»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C541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2296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B9C7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B5D0E7" w14:textId="39BEB356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82D8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6F93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кровообращение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254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D10A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F2BAD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5E9B319" w14:textId="71F79B35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C2B2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F321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предупреждать болезни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2C83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8F7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0A21D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45EE8AA" w14:textId="76BFEF38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8820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060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262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F0AD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91C3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034E9BF" w14:textId="5BCB96E2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09B7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4E8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C36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D7E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684B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95815B" w14:textId="38232B1B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964C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E87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Огонь, вода и газ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1510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EEBB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398AB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02019CD" w14:textId="128B7B81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04A8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858B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путь был счастливым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CC6E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7630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DC25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5F22B5" w14:textId="06E5E345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AC82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C8117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892A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E131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C891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13337F" w14:textId="5F34D61B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3734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AA92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«Кто нас защищает»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192E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C862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06A8F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E0ED923" w14:textId="5F8CFFCB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8B37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8B56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места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108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00C9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3DF67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847E43A" w14:textId="47245C3D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F1F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BCAA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804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94F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F36E6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051DBE7" w14:textId="0DDFEC0C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B568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2F0C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1307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D131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F2E6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6712F4B" w14:textId="5E54C990" w:rsidTr="007F20E9">
        <w:trPr>
          <w:trHeight w:val="1939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0D7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C6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E782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9E1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C57B7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871C126" w14:textId="341E827C" w:rsidTr="007F20E9">
        <w:trPr>
          <w:trHeight w:val="315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0AB70" w14:textId="44805BFE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учит экономика 12 ч</w:t>
            </w:r>
          </w:p>
        </w:tc>
      </w:tr>
      <w:tr w:rsidR="00850DB7" w:rsidRPr="007F20E9" w14:paraId="2024846C" w14:textId="103D99B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B745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B2DE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экономика?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828D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3D5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3FCE6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A9E3A1B" w14:textId="78DD86ED" w:rsidTr="007F20E9">
        <w:trPr>
          <w:trHeight w:val="129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DB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9CD8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78AC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3876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8E1F9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38EB6A8" w14:textId="185DE60E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06C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912D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337C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EECC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F5B8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1F2DD6C" w14:textId="3077764E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22A7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E6F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93A6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759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02588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D244AF6" w14:textId="5F0A930C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561A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59A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DC5B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7E18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B81E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90613DD" w14:textId="3968D1F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CCB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2A0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бывает промышленность?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89E5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F1FD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C0C3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F9BF352" w14:textId="517D236C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4D010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EDA4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«Экономика родного края»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B3EA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F7D70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C4BBB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F6ADD39" w14:textId="3E62B213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2957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DAA4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1AA6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33DE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56652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5BF526A" w14:textId="6C72A835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5BB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CD0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бюджет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CE434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3F7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ABF7F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10B71BE9" w14:textId="315451D7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9793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CCCA2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592C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CF4C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D464C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0F405CF3" w14:textId="112BA8B9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6742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43C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экология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9FE3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98C1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F4870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CBC311C" w14:textId="09ED6F91" w:rsidTr="007F20E9">
        <w:trPr>
          <w:trHeight w:val="192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A7CC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2392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9E16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A020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DB47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5D065400" w14:textId="7861FCB1" w:rsidTr="007F20E9">
        <w:trPr>
          <w:trHeight w:val="330"/>
          <w:tblCellSpacing w:w="15" w:type="dxa"/>
        </w:trPr>
        <w:tc>
          <w:tcPr>
            <w:tcW w:w="14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8180C" w14:textId="6E60BB5F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по городам и странам 12 ч</w:t>
            </w:r>
          </w:p>
        </w:tc>
      </w:tr>
      <w:tr w:rsidR="00850DB7" w:rsidRPr="007F20E9" w14:paraId="3EF12F10" w14:textId="372F670A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1640F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57, 58,59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8680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3FD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6A4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0CCF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3F5AB805" w14:textId="3E12F904" w:rsidTr="007F20E9">
        <w:trPr>
          <w:trHeight w:val="962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749A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1B1DC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 «Музей путешествий»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B05C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C0D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E7E28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FDC6729" w14:textId="72EA00E0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26F5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5EFB6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ближайшие соседи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95C3C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4271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30754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471EB37" w14:textId="5C0F1D65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E7203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C4A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севере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A135B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55D8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7A34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44BB67" w14:textId="336FB0BD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9A1C1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F3DD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Бенилюкс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49C51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C2BD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DC033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9551BA7" w14:textId="397577C1" w:rsidTr="007F20E9">
        <w:trPr>
          <w:trHeight w:val="330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64A1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52EDE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E446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1FBA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80083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7A71E50C" w14:textId="4CC835C4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2C3E4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1BCB9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Франции и Великобритании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F866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4482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C38FD9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212174B2" w14:textId="64724408" w:rsidTr="007F20E9">
        <w:trPr>
          <w:trHeight w:val="315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D037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B64EB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юге Европы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5C1B5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517DE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A8DCB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65C17C94" w14:textId="7F2760D1" w:rsidTr="007F20E9">
        <w:trPr>
          <w:trHeight w:val="646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68A5D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6C005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знаменитым местам мира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67FB7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6B9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BA2F0F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DB7" w:rsidRPr="007F20E9" w14:paraId="49296F22" w14:textId="15AC131E" w:rsidTr="007F20E9">
        <w:trPr>
          <w:trHeight w:val="2254"/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530FA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4C048" w14:textId="77777777" w:rsidR="00850DB7" w:rsidRPr="007F20E9" w:rsidRDefault="00850DB7" w:rsidP="00F16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955C2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CCB8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661003" w14:textId="77777777" w:rsidR="00850DB7" w:rsidRPr="007F20E9" w:rsidRDefault="00850DB7" w:rsidP="00F1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C8648" w14:textId="77777777" w:rsidR="00771130" w:rsidRPr="007F20E9" w:rsidRDefault="00771130" w:rsidP="00771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A851EC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 xml:space="preserve">Рассмотрено на </w:t>
      </w:r>
    </w:p>
    <w:p w14:paraId="245B9571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МО начального обучения</w:t>
      </w:r>
    </w:p>
    <w:p w14:paraId="6880C732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Протокол №1 от 27.08.2020 г.</w:t>
      </w:r>
    </w:p>
    <w:p w14:paraId="2F66BD61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14:paraId="137C0184" w14:textId="77777777" w:rsidR="00771130" w:rsidRPr="007F20E9" w:rsidRDefault="00771130" w:rsidP="00195C6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7F20E9">
        <w:rPr>
          <w:rFonts w:ascii="Times New Roman" w:eastAsia="Calibri" w:hAnsi="Times New Roman" w:cs="Times New Roman"/>
          <w:sz w:val="28"/>
          <w:szCs w:val="28"/>
        </w:rPr>
        <w:t>____________ Третьякова А.Н.</w:t>
      </w:r>
    </w:p>
    <w:p w14:paraId="672093ED" w14:textId="77777777" w:rsidR="00AD4BAC" w:rsidRPr="007F20E9" w:rsidRDefault="00AD4BAC" w:rsidP="00F16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BAC" w:rsidRPr="007F20E9" w:rsidSect="007F20E9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D20"/>
    <w:multiLevelType w:val="multilevel"/>
    <w:tmpl w:val="028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11FEA"/>
    <w:multiLevelType w:val="multilevel"/>
    <w:tmpl w:val="3A2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5941"/>
    <w:multiLevelType w:val="hybridMultilevel"/>
    <w:tmpl w:val="A684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17D"/>
    <w:multiLevelType w:val="multilevel"/>
    <w:tmpl w:val="7C8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20B3"/>
    <w:multiLevelType w:val="multilevel"/>
    <w:tmpl w:val="337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F5D4F"/>
    <w:multiLevelType w:val="multilevel"/>
    <w:tmpl w:val="DCB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71B3B"/>
    <w:multiLevelType w:val="multilevel"/>
    <w:tmpl w:val="B2D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73BBE"/>
    <w:multiLevelType w:val="multilevel"/>
    <w:tmpl w:val="45E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E"/>
    <w:rsid w:val="00000D93"/>
    <w:rsid w:val="000E4996"/>
    <w:rsid w:val="00117720"/>
    <w:rsid w:val="00195C63"/>
    <w:rsid w:val="001C1823"/>
    <w:rsid w:val="0022281F"/>
    <w:rsid w:val="003775F0"/>
    <w:rsid w:val="003F0FC3"/>
    <w:rsid w:val="004159B5"/>
    <w:rsid w:val="00612BA2"/>
    <w:rsid w:val="00631707"/>
    <w:rsid w:val="00664D04"/>
    <w:rsid w:val="00726FA6"/>
    <w:rsid w:val="00771130"/>
    <w:rsid w:val="007F20E9"/>
    <w:rsid w:val="00850DB7"/>
    <w:rsid w:val="009A54F7"/>
    <w:rsid w:val="00A13720"/>
    <w:rsid w:val="00A67FCC"/>
    <w:rsid w:val="00A7380E"/>
    <w:rsid w:val="00AC72EC"/>
    <w:rsid w:val="00AD4BAC"/>
    <w:rsid w:val="00AD6B3C"/>
    <w:rsid w:val="00B25E74"/>
    <w:rsid w:val="00BF12B2"/>
    <w:rsid w:val="00C537B1"/>
    <w:rsid w:val="00C93D86"/>
    <w:rsid w:val="00D27E34"/>
    <w:rsid w:val="00DD1533"/>
    <w:rsid w:val="00F164B9"/>
    <w:rsid w:val="00F27C8C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B2C9F"/>
  <w15:chartTrackingRefBased/>
  <w15:docId w15:val="{DEDE2470-31AA-4E28-89E8-1B7F535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FA6"/>
    <w:pPr>
      <w:ind w:left="720"/>
      <w:contextualSpacing/>
    </w:pPr>
  </w:style>
  <w:style w:type="paragraph" w:customStyle="1" w:styleId="c36">
    <w:name w:val="c36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12B2"/>
  </w:style>
  <w:style w:type="paragraph" w:customStyle="1" w:styleId="c42">
    <w:name w:val="c42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F12B2"/>
  </w:style>
  <w:style w:type="character" w:customStyle="1" w:styleId="c0">
    <w:name w:val="c0"/>
    <w:basedOn w:val="a0"/>
    <w:rsid w:val="00BF12B2"/>
  </w:style>
  <w:style w:type="paragraph" w:styleId="a5">
    <w:name w:val="Balloon Text"/>
    <w:basedOn w:val="a"/>
    <w:link w:val="a6"/>
    <w:uiPriority w:val="99"/>
    <w:semiHidden/>
    <w:unhideWhenUsed/>
    <w:rsid w:val="0019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04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47811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Завуч</cp:lastModifiedBy>
  <cp:revision>2</cp:revision>
  <cp:lastPrinted>2021-01-25T16:33:00Z</cp:lastPrinted>
  <dcterms:created xsi:type="dcterms:W3CDTF">2021-01-28T15:48:00Z</dcterms:created>
  <dcterms:modified xsi:type="dcterms:W3CDTF">2021-01-28T15:48:00Z</dcterms:modified>
</cp:coreProperties>
</file>