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08" w:rsidRDefault="00135208" w:rsidP="00355F3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67.25pt">
            <v:imagedata r:id="rId5" o:title="физика 10-11"/>
          </v:shape>
        </w:pict>
      </w:r>
    </w:p>
    <w:p w:rsidR="00A927EA" w:rsidRPr="00A927EA" w:rsidRDefault="00A927EA" w:rsidP="00355F36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A927EA">
        <w:rPr>
          <w:rFonts w:cs="Times New Roman"/>
          <w:sz w:val="24"/>
          <w:szCs w:val="24"/>
        </w:rPr>
        <w:lastRenderedPageBreak/>
        <w:t xml:space="preserve">Рабочая программа по физике для 10-11 класса составлена на основе «Рабочей программы по физике.  Базовый уровень. 10 – 11классы. Автор программы </w:t>
      </w:r>
      <w:proofErr w:type="spellStart"/>
      <w:r w:rsidRPr="00A927EA">
        <w:rPr>
          <w:rFonts w:cs="Times New Roman"/>
          <w:sz w:val="24"/>
          <w:szCs w:val="24"/>
        </w:rPr>
        <w:t>В.А.Касьянов</w:t>
      </w:r>
      <w:proofErr w:type="spellEnd"/>
      <w:r w:rsidRPr="00A927EA">
        <w:rPr>
          <w:rFonts w:cs="Times New Roman"/>
          <w:sz w:val="24"/>
          <w:szCs w:val="24"/>
        </w:rPr>
        <w:t>"</w:t>
      </w:r>
    </w:p>
    <w:p w:rsidR="00A927EA" w:rsidRDefault="00A927EA" w:rsidP="00355F36">
      <w:pPr>
        <w:spacing w:after="0" w:line="240" w:lineRule="auto"/>
        <w:rPr>
          <w:rFonts w:cs="Times New Roman"/>
          <w:sz w:val="24"/>
          <w:szCs w:val="24"/>
        </w:rPr>
      </w:pPr>
      <w:r w:rsidRPr="00A927EA">
        <w:rPr>
          <w:rFonts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и Примерной основной образовательной программой. Учебники данной линии прошли экспертизу, включены в Федеральный перечень и обеспечивают освоение образовательной программы среднего общего образования.</w:t>
      </w:r>
    </w:p>
    <w:p w:rsidR="004C656D" w:rsidRPr="00A927EA" w:rsidRDefault="004C656D" w:rsidP="00355F36">
      <w:pPr>
        <w:spacing w:after="0" w:line="240" w:lineRule="auto"/>
        <w:rPr>
          <w:rFonts w:cs="Times New Roman"/>
          <w:sz w:val="24"/>
          <w:szCs w:val="24"/>
        </w:rPr>
      </w:pPr>
    </w:p>
    <w:p w:rsidR="004C656D" w:rsidRPr="004C656D" w:rsidRDefault="004C656D" w:rsidP="00355F36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4"/>
          <w:szCs w:val="24"/>
        </w:rPr>
      </w:pPr>
      <w:r w:rsidRPr="004C656D">
        <w:rPr>
          <w:rFonts w:cs="Times New Roman"/>
          <w:b/>
          <w:bCs/>
          <w:sz w:val="24"/>
          <w:szCs w:val="24"/>
        </w:rPr>
        <w:t>Планируемые результаты освоения курса</w:t>
      </w:r>
    </w:p>
    <w:p w:rsidR="007F49B8" w:rsidRDefault="004C656D" w:rsidP="00355F36">
      <w:pPr>
        <w:spacing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b/>
          <w:bCs/>
          <w:sz w:val="24"/>
          <w:szCs w:val="24"/>
        </w:rPr>
        <w:t>Личностными результатами обучения</w:t>
      </w:r>
      <w:r w:rsidRPr="004C656D">
        <w:rPr>
          <w:rFonts w:cs="Times New Roman"/>
          <w:sz w:val="24"/>
          <w:szCs w:val="24"/>
        </w:rPr>
        <w:t> ф</w:t>
      </w:r>
      <w:r w:rsidR="007F49B8">
        <w:rPr>
          <w:rFonts w:cs="Times New Roman"/>
          <w:sz w:val="24"/>
          <w:szCs w:val="24"/>
        </w:rPr>
        <w:t>изике в средней школе являются:</w:t>
      </w:r>
    </w:p>
    <w:p w:rsidR="004C656D" w:rsidRPr="004C656D" w:rsidRDefault="004C656D" w:rsidP="00355F36">
      <w:pPr>
        <w:spacing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в сфере отношений обучающихся к себе, к своему здоровью, к познанию себя 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C656D" w:rsidRPr="004C656D" w:rsidRDefault="004C656D" w:rsidP="00355F36">
      <w:pPr>
        <w:spacing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в сфере отношений обучающихся к России как к Родине (Отечеству) 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</w:p>
    <w:p w:rsidR="004C656D" w:rsidRPr="004C656D" w:rsidRDefault="004C656D" w:rsidP="00355F36">
      <w:pPr>
        <w:spacing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 xml:space="preserve"> • в сфере отношений обучающихся к закону, государству и к гражданскому обществу 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</w:t>
      </w:r>
      <w:proofErr w:type="spellStart"/>
      <w:r w:rsidRPr="004C656D">
        <w:rPr>
          <w:rFonts w:cs="Times New Roman"/>
          <w:sz w:val="24"/>
          <w:szCs w:val="24"/>
        </w:rPr>
        <w:t>неотчуждаемости</w:t>
      </w:r>
      <w:proofErr w:type="spellEnd"/>
      <w:r w:rsidRPr="004C656D">
        <w:rPr>
          <w:rFonts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</w:t>
      </w:r>
      <w:r w:rsidRPr="004C656D">
        <w:rPr>
          <w:rFonts w:cs="Times New Roman"/>
          <w:sz w:val="24"/>
          <w:szCs w:val="24"/>
        </w:rPr>
        <w:lastRenderedPageBreak/>
        <w:t xml:space="preserve">сознания, осознание своего места в поликультурном мире; </w:t>
      </w:r>
      <w:proofErr w:type="spellStart"/>
      <w:r w:rsidRPr="004C656D">
        <w:rPr>
          <w:rFonts w:cs="Times New Roman"/>
          <w:sz w:val="24"/>
          <w:szCs w:val="24"/>
        </w:rPr>
        <w:t>интериоризация</w:t>
      </w:r>
      <w:proofErr w:type="spellEnd"/>
      <w:r w:rsidRPr="004C656D">
        <w:rPr>
          <w:rFonts w:cs="Times New Roman"/>
          <w:sz w:val="24"/>
          <w:szCs w:val="24"/>
        </w:rPr>
        <w:t xml:space="preserve"> ценностей демократии и социальной солидарности, готовность к договорному </w:t>
      </w:r>
      <w:proofErr w:type="spellStart"/>
      <w:r w:rsidRPr="004C656D">
        <w:rPr>
          <w:rFonts w:cs="Times New Roman"/>
          <w:sz w:val="24"/>
          <w:szCs w:val="24"/>
        </w:rPr>
        <w:t>регулиро</w:t>
      </w:r>
      <w:proofErr w:type="spellEnd"/>
      <w:r w:rsidRPr="004C656D">
        <w:rPr>
          <w:rFonts w:cs="Times New Roman"/>
          <w:sz w:val="24"/>
          <w:szCs w:val="24"/>
        </w:rPr>
        <w:t xml:space="preserve">- </w:t>
      </w:r>
      <w:proofErr w:type="spellStart"/>
      <w:r w:rsidRPr="004C656D">
        <w:rPr>
          <w:rFonts w:cs="Times New Roman"/>
          <w:sz w:val="24"/>
          <w:szCs w:val="24"/>
        </w:rPr>
        <w:t>ванию</w:t>
      </w:r>
      <w:proofErr w:type="spellEnd"/>
      <w:r w:rsidRPr="004C656D">
        <w:rPr>
          <w:rFonts w:cs="Times New Roman"/>
          <w:sz w:val="24"/>
          <w:szCs w:val="24"/>
        </w:rPr>
        <w:t xml:space="preserve">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4C656D" w:rsidRPr="004C656D" w:rsidRDefault="004C656D" w:rsidP="00355F36">
      <w:pPr>
        <w:spacing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 • в сфере отношений обучающихся с окружающими людьми 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формированию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C656D" w:rsidRPr="004C656D" w:rsidRDefault="004C656D" w:rsidP="00355F36">
      <w:pPr>
        <w:spacing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 xml:space="preserve">• в сфере отношений обучающихся к окружающему миру, к живой природе, художественной культуре 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4C656D">
        <w:rPr>
          <w:rFonts w:cs="Times New Roman"/>
          <w:sz w:val="24"/>
          <w:szCs w:val="24"/>
        </w:rPr>
        <w:t>экологонаправленной</w:t>
      </w:r>
      <w:proofErr w:type="spellEnd"/>
      <w:r w:rsidRPr="004C656D">
        <w:rPr>
          <w:rFonts w:cs="Times New Roman"/>
          <w:sz w:val="24"/>
          <w:szCs w:val="24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4C656D" w:rsidRPr="004C656D" w:rsidRDefault="004C656D" w:rsidP="00355F36">
      <w:pPr>
        <w:spacing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 • в сфере отношений обучающихся к труду, в сфере социально-экономических отношений  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4C656D" w:rsidRPr="004C656D" w:rsidRDefault="00046305" w:rsidP="00C91225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>
        <w:rPr>
          <w:rFonts w:cs="Times New Roman"/>
          <w:b/>
          <w:bCs/>
          <w:sz w:val="24"/>
          <w:szCs w:val="24"/>
        </w:rPr>
        <w:t xml:space="preserve"> результаты.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  <w:r w:rsidRPr="004C656D">
        <w:rPr>
          <w:rFonts w:cs="Times New Roman"/>
          <w:i/>
          <w:iCs/>
          <w:sz w:val="24"/>
          <w:szCs w:val="24"/>
        </w:rPr>
        <w:t> 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b/>
          <w:bCs/>
          <w:sz w:val="24"/>
          <w:szCs w:val="24"/>
        </w:rPr>
        <w:t>Выпускник научится: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определять несколько путей достижения поставленной цели;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задавать параметры и критерии, по которым можно определить, что цель достигнута;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 Познавательные универсальные учебные действия Выпускник научится: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распознавать и фиксировать противоречия в информационных источниках;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 xml:space="preserve">• искать и находить обобщенные способы решения </w:t>
      </w:r>
      <w:proofErr w:type="gramStart"/>
      <w:r w:rsidRPr="004C656D">
        <w:rPr>
          <w:rFonts w:cs="Times New Roman"/>
          <w:sz w:val="24"/>
          <w:szCs w:val="24"/>
        </w:rPr>
        <w:t>за- дач</w:t>
      </w:r>
      <w:proofErr w:type="gramEnd"/>
      <w:r w:rsidRPr="004C656D">
        <w:rPr>
          <w:rFonts w:cs="Times New Roman"/>
          <w:sz w:val="24"/>
          <w:szCs w:val="24"/>
        </w:rPr>
        <w:t>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приводить критические аргументы как в отношении собственного суждения, так и в отношении действий и суждений другого;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анализировать и преобразовывать проблемно-противоречивые ситуации;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b/>
          <w:bCs/>
          <w:sz w:val="24"/>
          <w:szCs w:val="24"/>
        </w:rPr>
        <w:t>Выпускник научится</w:t>
      </w:r>
      <w:r w:rsidRPr="004C656D">
        <w:rPr>
          <w:rFonts w:cs="Times New Roman"/>
          <w:sz w:val="24"/>
          <w:szCs w:val="24"/>
        </w:rPr>
        <w:t>: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lastRenderedPageBreak/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 т. д.);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 xml:space="preserve">• распознавать </w:t>
      </w:r>
      <w:proofErr w:type="spellStart"/>
      <w:r w:rsidRPr="004C656D">
        <w:rPr>
          <w:rFonts w:cs="Times New Roman"/>
          <w:sz w:val="24"/>
          <w:szCs w:val="24"/>
        </w:rPr>
        <w:t>конфликтогенные</w:t>
      </w:r>
      <w:proofErr w:type="spellEnd"/>
      <w:r w:rsidRPr="004C656D">
        <w:rPr>
          <w:rFonts w:cs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b/>
          <w:bCs/>
          <w:i/>
          <w:iCs/>
          <w:sz w:val="24"/>
          <w:szCs w:val="24"/>
        </w:rPr>
        <w:t xml:space="preserve">Предметные результаты обучения физике в </w:t>
      </w:r>
      <w:proofErr w:type="gramStart"/>
      <w:r w:rsidRPr="004C656D">
        <w:rPr>
          <w:rFonts w:cs="Times New Roman"/>
          <w:b/>
          <w:bCs/>
          <w:i/>
          <w:iCs/>
          <w:sz w:val="24"/>
          <w:szCs w:val="24"/>
        </w:rPr>
        <w:t>средней  школе</w:t>
      </w:r>
      <w:proofErr w:type="gramEnd"/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b/>
          <w:bCs/>
          <w:sz w:val="24"/>
          <w:szCs w:val="24"/>
        </w:rPr>
        <w:t>Выпускник на базовом </w:t>
      </w:r>
      <w:r w:rsidRPr="004C656D">
        <w:rPr>
          <w:rFonts w:cs="Times New Roman"/>
          <w:sz w:val="24"/>
          <w:szCs w:val="24"/>
        </w:rPr>
        <w:t>уровне научится: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демонстрировать на примерах взаимосвязь между физикой и другими естественными науками;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  д.) и формы научного познания (факты, законы, теории), демонстрируя на примерах их роль и место в научном познании;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величины, и оценивать относительную погрешность по заданным формулам;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использовать для описания характера протекания физических процессов физические законы с учетом границ их применимости;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 xml:space="preserve">• решать качественные задачи (в том числе и </w:t>
      </w:r>
      <w:proofErr w:type="spellStart"/>
      <w:r w:rsidRPr="004C656D">
        <w:rPr>
          <w:rFonts w:cs="Times New Roman"/>
          <w:sz w:val="24"/>
          <w:szCs w:val="24"/>
        </w:rPr>
        <w:t>межпредметного</w:t>
      </w:r>
      <w:proofErr w:type="spellEnd"/>
      <w:r w:rsidRPr="004C656D">
        <w:rPr>
          <w:rFonts w:cs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lastRenderedPageBreak/>
        <w:t>•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учитывать границы применения изученных физических моделей при решении физических и межпредметных задач;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4C656D" w:rsidRPr="004C656D" w:rsidRDefault="004C656D" w:rsidP="00C91225">
      <w:pPr>
        <w:spacing w:after="0" w:line="240" w:lineRule="auto"/>
        <w:rPr>
          <w:rFonts w:cs="Times New Roman"/>
          <w:sz w:val="24"/>
          <w:szCs w:val="24"/>
        </w:rPr>
      </w:pPr>
      <w:r w:rsidRPr="004C656D">
        <w:rPr>
          <w:rFonts w:cs="Times New Roman"/>
          <w:sz w:val="24"/>
          <w:szCs w:val="24"/>
        </w:rPr>
        <w:t>•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4C656D" w:rsidRPr="00731552" w:rsidRDefault="00731552" w:rsidP="00C912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 w:rsidRPr="00731552">
        <w:rPr>
          <w:rFonts w:cs="Times New Roman"/>
          <w:b/>
          <w:bCs/>
          <w:sz w:val="24"/>
          <w:szCs w:val="24"/>
        </w:rPr>
        <w:t xml:space="preserve">Содержание учебного предмета. </w:t>
      </w:r>
      <w:r w:rsidR="004C656D" w:rsidRPr="00731552">
        <w:rPr>
          <w:rFonts w:cs="Times New Roman"/>
          <w:b/>
          <w:bCs/>
          <w:sz w:val="24"/>
          <w:szCs w:val="24"/>
        </w:rPr>
        <w:t>10класс (68ч, 2ч в неделю)</w:t>
      </w:r>
    </w:p>
    <w:p w:rsidR="004C656D" w:rsidRPr="00902046" w:rsidRDefault="004C656D" w:rsidP="00C91225">
      <w:pPr>
        <w:spacing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>Физика в познании вещества, по</w:t>
      </w:r>
      <w:r w:rsidR="00902046" w:rsidRPr="00902046">
        <w:rPr>
          <w:rFonts w:cs="Times New Roman"/>
          <w:bCs/>
          <w:iCs/>
          <w:sz w:val="24"/>
          <w:szCs w:val="24"/>
        </w:rPr>
        <w:t xml:space="preserve">ля, пространства и времени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sz w:val="24"/>
          <w:szCs w:val="24"/>
        </w:rPr>
        <w:t xml:space="preserve">Механика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 xml:space="preserve">Кинематика материальной точки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>Динамика материальной точки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02046">
        <w:rPr>
          <w:rFonts w:cs="Times New Roman"/>
          <w:bCs/>
          <w:sz w:val="24"/>
          <w:szCs w:val="24"/>
        </w:rPr>
        <w:t>ФРОНТАЛЬНЫЕ  ЛАБОРАТОРНЫЕ</w:t>
      </w:r>
      <w:proofErr w:type="gramEnd"/>
      <w:r w:rsidRPr="00902046">
        <w:rPr>
          <w:rFonts w:cs="Times New Roman"/>
          <w:bCs/>
          <w:sz w:val="24"/>
          <w:szCs w:val="24"/>
        </w:rPr>
        <w:t xml:space="preserve">  РАБОТЫ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1. Измерение коэффициента трения скольжения.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2. Движение тела по окружности под действием сил тяжести и упругости.</w:t>
      </w:r>
    </w:p>
    <w:p w:rsidR="004C656D" w:rsidRPr="00902046" w:rsidRDefault="00587FA4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 xml:space="preserve">Законы сохранения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 xml:space="preserve">Динамика периодического движения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 xml:space="preserve">Релятивистская механика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sz w:val="24"/>
          <w:szCs w:val="24"/>
        </w:rPr>
        <w:t xml:space="preserve">Молекулярная физика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>Моле</w:t>
      </w:r>
      <w:r w:rsidR="00587FA4" w:rsidRPr="00902046">
        <w:rPr>
          <w:rFonts w:cs="Times New Roman"/>
          <w:bCs/>
          <w:iCs/>
          <w:sz w:val="24"/>
          <w:szCs w:val="24"/>
        </w:rPr>
        <w:t xml:space="preserve">кулярная структура вещества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>Молекулярно-кинетическая теория</w:t>
      </w:r>
      <w:r w:rsidR="00587FA4" w:rsidRPr="00902046">
        <w:rPr>
          <w:rFonts w:cs="Times New Roman"/>
          <w:bCs/>
          <w:iCs/>
          <w:sz w:val="24"/>
          <w:szCs w:val="24"/>
        </w:rPr>
        <w:t xml:space="preserve"> идеального газа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02046">
        <w:rPr>
          <w:rFonts w:cs="Times New Roman"/>
          <w:bCs/>
          <w:sz w:val="24"/>
          <w:szCs w:val="24"/>
        </w:rPr>
        <w:t>ФРОНТАЛЬНАЯ  ЛАБОРАТОРНАЯ</w:t>
      </w:r>
      <w:proofErr w:type="gramEnd"/>
      <w:r w:rsidRPr="00902046">
        <w:rPr>
          <w:rFonts w:cs="Times New Roman"/>
          <w:bCs/>
          <w:sz w:val="24"/>
          <w:szCs w:val="24"/>
        </w:rPr>
        <w:t xml:space="preserve">  РАБОТА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3.Изучение изотермического процесса в газе.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           </w:t>
      </w:r>
      <w:r w:rsidR="00587FA4" w:rsidRPr="00902046">
        <w:rPr>
          <w:rFonts w:cs="Times New Roman"/>
          <w:bCs/>
          <w:iCs/>
          <w:sz w:val="24"/>
          <w:szCs w:val="24"/>
        </w:rPr>
        <w:t xml:space="preserve">Термодинамика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          </w:t>
      </w:r>
      <w:proofErr w:type="gramStart"/>
      <w:r w:rsidRPr="00902046">
        <w:rPr>
          <w:rFonts w:cs="Times New Roman"/>
          <w:bCs/>
          <w:sz w:val="24"/>
          <w:szCs w:val="24"/>
        </w:rPr>
        <w:t>ФРОНТАЛЬНАЯ  ЛАБОРАТОРНАЯ</w:t>
      </w:r>
      <w:proofErr w:type="gramEnd"/>
      <w:r w:rsidRPr="00902046">
        <w:rPr>
          <w:rFonts w:cs="Times New Roman"/>
          <w:bCs/>
          <w:sz w:val="24"/>
          <w:szCs w:val="24"/>
        </w:rPr>
        <w:t xml:space="preserve">  РАБОТА</w:t>
      </w:r>
      <w:r w:rsidRPr="00902046">
        <w:rPr>
          <w:rFonts w:cs="Times New Roman"/>
          <w:sz w:val="24"/>
          <w:szCs w:val="24"/>
        </w:rPr>
        <w:t> 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4. Измерение удельной теплоемкости вещества.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sz w:val="24"/>
          <w:szCs w:val="24"/>
        </w:rPr>
        <w:t>Механические волны. Акустик</w:t>
      </w:r>
      <w:r w:rsidR="00587FA4" w:rsidRPr="00902046">
        <w:rPr>
          <w:rFonts w:cs="Times New Roman"/>
          <w:bCs/>
          <w:sz w:val="24"/>
          <w:szCs w:val="24"/>
        </w:rPr>
        <w:t xml:space="preserve">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sz w:val="24"/>
          <w:szCs w:val="24"/>
        </w:rPr>
        <w:t xml:space="preserve">Электростатика </w:t>
      </w:r>
      <w:r w:rsidRPr="00902046">
        <w:rPr>
          <w:rFonts w:cs="Times New Roman"/>
          <w:bCs/>
          <w:iCs/>
          <w:sz w:val="24"/>
          <w:szCs w:val="24"/>
        </w:rPr>
        <w:t>Силы неподвижного взаим</w:t>
      </w:r>
      <w:r w:rsidR="00587FA4" w:rsidRPr="00902046">
        <w:rPr>
          <w:rFonts w:cs="Times New Roman"/>
          <w:bCs/>
          <w:iCs/>
          <w:sz w:val="24"/>
          <w:szCs w:val="24"/>
        </w:rPr>
        <w:t xml:space="preserve">одействия заряженных частиц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 xml:space="preserve">Энергия электромагнитного взаимодействия неподвижных зарядов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sz w:val="24"/>
          <w:szCs w:val="24"/>
        </w:rPr>
        <w:t>11класс (68ч, 2ч в неделю)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sz w:val="24"/>
          <w:szCs w:val="24"/>
        </w:rPr>
        <w:t xml:space="preserve">Электродинамика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 xml:space="preserve">Постоянный электрический ток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lastRenderedPageBreak/>
        <w:t>          </w:t>
      </w:r>
      <w:r w:rsidRPr="00902046">
        <w:rPr>
          <w:rFonts w:cs="Times New Roman"/>
          <w:bCs/>
          <w:iCs/>
          <w:sz w:val="24"/>
          <w:szCs w:val="24"/>
        </w:rPr>
        <w:t xml:space="preserve">Магнитное поле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          </w:t>
      </w:r>
      <w:r w:rsidRPr="00902046">
        <w:rPr>
          <w:rFonts w:cs="Times New Roman"/>
          <w:bCs/>
          <w:iCs/>
          <w:sz w:val="24"/>
          <w:szCs w:val="24"/>
        </w:rPr>
        <w:t xml:space="preserve">Электромагнетизм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          </w:t>
      </w:r>
      <w:proofErr w:type="gramStart"/>
      <w:r w:rsidRPr="00902046">
        <w:rPr>
          <w:rFonts w:cs="Times New Roman"/>
          <w:bCs/>
          <w:sz w:val="24"/>
          <w:szCs w:val="24"/>
        </w:rPr>
        <w:t>ФРОНТАЛЬНАЯ  ЛАБОРАТОРНАЯ</w:t>
      </w:r>
      <w:proofErr w:type="gramEnd"/>
      <w:r w:rsidRPr="00902046">
        <w:rPr>
          <w:rFonts w:cs="Times New Roman"/>
          <w:bCs/>
          <w:sz w:val="24"/>
          <w:szCs w:val="24"/>
        </w:rPr>
        <w:t xml:space="preserve">  РАБОТА</w:t>
      </w:r>
      <w:r w:rsidRPr="00902046">
        <w:rPr>
          <w:rFonts w:cs="Times New Roman"/>
          <w:sz w:val="24"/>
          <w:szCs w:val="24"/>
        </w:rPr>
        <w:t> 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1. Изучение явления электромагнитной индукции.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sz w:val="24"/>
          <w:szCs w:val="24"/>
        </w:rPr>
        <w:t xml:space="preserve">Электромагнитное излучение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 xml:space="preserve">Излучение и прием электромагнитных волн радио- и СВЧ-диапазона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          </w:t>
      </w:r>
      <w:r w:rsidR="0054115F" w:rsidRPr="00902046">
        <w:rPr>
          <w:rFonts w:cs="Times New Roman"/>
          <w:bCs/>
          <w:iCs/>
          <w:sz w:val="24"/>
          <w:szCs w:val="24"/>
        </w:rPr>
        <w:t xml:space="preserve">Волновые свойства света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          </w:t>
      </w:r>
      <w:proofErr w:type="gramStart"/>
      <w:r w:rsidRPr="00902046">
        <w:rPr>
          <w:rFonts w:cs="Times New Roman"/>
          <w:bCs/>
          <w:sz w:val="24"/>
          <w:szCs w:val="24"/>
        </w:rPr>
        <w:t>ФРОНТАЛЬНАЯ  ЛАБОРАТОРНАЯ</w:t>
      </w:r>
      <w:proofErr w:type="gramEnd"/>
      <w:r w:rsidRPr="00902046">
        <w:rPr>
          <w:rFonts w:cs="Times New Roman"/>
          <w:bCs/>
          <w:sz w:val="24"/>
          <w:szCs w:val="24"/>
        </w:rPr>
        <w:t xml:space="preserve">  РАБОТА</w:t>
      </w:r>
      <w:r w:rsidRPr="00902046">
        <w:rPr>
          <w:rFonts w:cs="Times New Roman"/>
          <w:sz w:val="24"/>
          <w:szCs w:val="24"/>
        </w:rPr>
        <w:t> 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2. Наблюдение интерференции и дифракции света.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          </w:t>
      </w:r>
      <w:r w:rsidRPr="00902046">
        <w:rPr>
          <w:rFonts w:cs="Times New Roman"/>
          <w:bCs/>
          <w:iCs/>
          <w:sz w:val="24"/>
          <w:szCs w:val="24"/>
        </w:rPr>
        <w:t xml:space="preserve">Квантовая теория электромагнитного излучения и вещества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          </w:t>
      </w:r>
      <w:proofErr w:type="gramStart"/>
      <w:r w:rsidRPr="00902046">
        <w:rPr>
          <w:rFonts w:cs="Times New Roman"/>
          <w:bCs/>
          <w:sz w:val="24"/>
          <w:szCs w:val="24"/>
        </w:rPr>
        <w:t>ФРОНТАЛЬНАЯ  ЛАБОРАТОРНАЯ</w:t>
      </w:r>
      <w:proofErr w:type="gramEnd"/>
      <w:r w:rsidRPr="00902046">
        <w:rPr>
          <w:rFonts w:cs="Times New Roman"/>
          <w:bCs/>
          <w:sz w:val="24"/>
          <w:szCs w:val="24"/>
        </w:rPr>
        <w:t xml:space="preserve">  РАБОТА</w:t>
      </w:r>
      <w:r w:rsidRPr="00902046">
        <w:rPr>
          <w:rFonts w:cs="Times New Roman"/>
          <w:sz w:val="24"/>
          <w:szCs w:val="24"/>
        </w:rPr>
        <w:t> 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3. Наблюдение линейчатого и сплошного спектров испускания.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sz w:val="24"/>
          <w:szCs w:val="24"/>
        </w:rPr>
        <w:t xml:space="preserve">Физика высоких энергий </w:t>
      </w:r>
    </w:p>
    <w:p w:rsidR="0054115F" w:rsidRPr="00902046" w:rsidRDefault="004C656D" w:rsidP="007F49B8">
      <w:pPr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>Физика атомного ядра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           </w:t>
      </w:r>
      <w:r w:rsidRPr="00902046">
        <w:rPr>
          <w:rFonts w:cs="Times New Roman"/>
          <w:bCs/>
          <w:iCs/>
          <w:sz w:val="24"/>
          <w:szCs w:val="24"/>
        </w:rPr>
        <w:t xml:space="preserve">Элементарные частицы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sz w:val="24"/>
          <w:szCs w:val="24"/>
        </w:rPr>
        <w:t xml:space="preserve">Элементы астрофизики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bCs/>
          <w:iCs/>
          <w:sz w:val="24"/>
          <w:szCs w:val="24"/>
        </w:rPr>
        <w:t xml:space="preserve">Эволюция Вселенной </w:t>
      </w:r>
    </w:p>
    <w:p w:rsidR="004C656D" w:rsidRPr="00902046" w:rsidRDefault="004C656D" w:rsidP="007F49B8">
      <w:pPr>
        <w:spacing w:after="0" w:line="240" w:lineRule="auto"/>
        <w:rPr>
          <w:rFonts w:cs="Times New Roman"/>
          <w:b/>
          <w:sz w:val="24"/>
          <w:szCs w:val="24"/>
        </w:rPr>
      </w:pPr>
      <w:r w:rsidRPr="00902046">
        <w:rPr>
          <w:rFonts w:cs="Times New Roman"/>
          <w:b/>
          <w:bCs/>
          <w:iCs/>
          <w:sz w:val="24"/>
          <w:szCs w:val="24"/>
        </w:rPr>
        <w:t xml:space="preserve">10 класс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1. Кинематика материальной точки.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2. Динамика материальной точки.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3. Законы сохранения. Динамика периодического движения.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4. Релятивистская механика.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5. Молекулярная структура вещества. Молекулярно-кинетическая теория идеального газа.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6. Термодинамика. Механические волны. Акустика.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7. Силы электромагнитного взаимодействия неподвижных зарядов. Энергия электромагнитного взаимодействия неподвижных зарядов.</w:t>
      </w:r>
    </w:p>
    <w:p w:rsidR="004C656D" w:rsidRPr="00902046" w:rsidRDefault="0054115F" w:rsidP="007F49B8">
      <w:pPr>
        <w:spacing w:after="0" w:line="240" w:lineRule="auto"/>
        <w:rPr>
          <w:rFonts w:cs="Times New Roman"/>
          <w:b/>
          <w:sz w:val="24"/>
          <w:szCs w:val="24"/>
        </w:rPr>
      </w:pPr>
      <w:r w:rsidRPr="00902046">
        <w:rPr>
          <w:rFonts w:cs="Times New Roman"/>
          <w:b/>
          <w:bCs/>
          <w:iCs/>
          <w:sz w:val="24"/>
          <w:szCs w:val="24"/>
        </w:rPr>
        <w:t xml:space="preserve">11 класс 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1. Постоянный электрический ток.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2. Магнитное поле.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3. Электромагнетизм.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 xml:space="preserve">4. Излучение и прием электромагнитных волн </w:t>
      </w:r>
      <w:proofErr w:type="spellStart"/>
      <w:r w:rsidRPr="00902046">
        <w:rPr>
          <w:rFonts w:cs="Times New Roman"/>
          <w:sz w:val="24"/>
          <w:szCs w:val="24"/>
        </w:rPr>
        <w:t>радиои</w:t>
      </w:r>
      <w:proofErr w:type="spellEnd"/>
      <w:r w:rsidRPr="00902046">
        <w:rPr>
          <w:rFonts w:cs="Times New Roman"/>
          <w:sz w:val="24"/>
          <w:szCs w:val="24"/>
        </w:rPr>
        <w:t xml:space="preserve"> СВЧ-диапазона. Волновые свойства света.</w:t>
      </w:r>
    </w:p>
    <w:p w:rsidR="004C656D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5. Квантовая теория электромагнитного излучения и вещества.</w:t>
      </w:r>
    </w:p>
    <w:p w:rsidR="00A927EA" w:rsidRPr="00902046" w:rsidRDefault="004C656D" w:rsidP="007F49B8">
      <w:pPr>
        <w:spacing w:after="0" w:line="240" w:lineRule="auto"/>
        <w:rPr>
          <w:rFonts w:cs="Times New Roman"/>
          <w:sz w:val="24"/>
          <w:szCs w:val="24"/>
        </w:rPr>
      </w:pPr>
      <w:r w:rsidRPr="00902046">
        <w:rPr>
          <w:rFonts w:cs="Times New Roman"/>
          <w:sz w:val="24"/>
          <w:szCs w:val="24"/>
        </w:rPr>
        <w:t>6. Физика атомного ядра. Элементарные частицы.</w:t>
      </w:r>
    </w:p>
    <w:p w:rsidR="00C91225" w:rsidRDefault="00C91225" w:rsidP="00C91225">
      <w:pPr>
        <w:rPr>
          <w:rFonts w:cs="Times New Roman"/>
          <w:sz w:val="24"/>
          <w:szCs w:val="24"/>
        </w:rPr>
      </w:pPr>
    </w:p>
    <w:p w:rsidR="007713A1" w:rsidRPr="00522515" w:rsidRDefault="007713A1" w:rsidP="00C91225">
      <w:pPr>
        <w:jc w:val="center"/>
        <w:rPr>
          <w:rFonts w:cs="Times New Roman"/>
          <w:b/>
          <w:sz w:val="24"/>
          <w:szCs w:val="24"/>
        </w:rPr>
      </w:pPr>
      <w:r w:rsidRPr="00522515">
        <w:rPr>
          <w:rFonts w:cs="Times New Roman"/>
          <w:b/>
          <w:sz w:val="24"/>
          <w:szCs w:val="24"/>
        </w:rPr>
        <w:lastRenderedPageBreak/>
        <w:t>3. Календарно-тематический план по физике. 10 класс.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8"/>
        <w:gridCol w:w="7126"/>
        <w:gridCol w:w="1933"/>
        <w:gridCol w:w="1933"/>
        <w:gridCol w:w="2498"/>
      </w:tblGrid>
      <w:tr w:rsidR="007713A1" w:rsidRPr="007713A1" w:rsidTr="00481E00">
        <w:trPr>
          <w:trHeight w:val="135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№ урока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Примечания</w:t>
            </w: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13A1">
              <w:rPr>
                <w:rFonts w:cs="Times New Roman"/>
                <w:b/>
                <w:bCs/>
                <w:sz w:val="24"/>
                <w:szCs w:val="24"/>
              </w:rPr>
              <w:t>Физика и методы научного познания.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Что изучает физика. Эксперимент. Закон. Теория.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Физические модели. Базовые физические величины.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13A1">
              <w:rPr>
                <w:rFonts w:cs="Times New Roman"/>
                <w:b/>
                <w:bCs/>
                <w:sz w:val="24"/>
                <w:szCs w:val="24"/>
              </w:rPr>
              <w:t>Кинематика.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Траектория. Механическое движение. Перемещение.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Скорость. Равномерное прямолинейное движение.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Равномерное прямолинейное движение.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Неравномерное движение. Средняя и мгновенная скорость.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Ускорение. Прямолинейное движение с постоянным ускорением.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Перемещение при прямолинейном движении с постоянным ускорением.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549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Прямолинейное движение с постоянным ускорением.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219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Движение тела, брошенного вертикально вверх.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Баллистическое движение.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Баллистическое движение.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7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526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Лабораторная работа №1. «Изучение баллистического движения»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7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8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Равномерное движение по окружности.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8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Контрольная работа №1. «Кинематика»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9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13A1">
              <w:rPr>
                <w:rFonts w:cs="Times New Roman"/>
                <w:b/>
                <w:bCs/>
                <w:sz w:val="24"/>
                <w:szCs w:val="24"/>
              </w:rPr>
              <w:t>Динамика.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Явление инерции. Инерциальные системы отсчета. Первый закон Ньютона.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9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71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Понятие силы как меры взаимодействия. Второй закон Ньютона.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10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10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65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Явление тяготения. Гравитационные силы. Закон всемирного тяготения.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11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Силы упругости. Вес тела.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11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Силы трения.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12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Движение тел под действием нескольких сил.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12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Лабораторная работа №2. «Определение коэффициента трения скольжения»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13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Применение законов Ньютона для решения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13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Движение по наклонной плоскости.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14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Движение по наклонной плоскости.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14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Контрольная работа № 2. «Динамика»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15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13A1">
              <w:rPr>
                <w:rFonts w:cs="Times New Roman"/>
                <w:b/>
                <w:bCs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Импульс материальной точки. Импульс силы.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15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16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Закон сохранения импульса.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16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17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Механическая энергия тела. Потенциальная и кинетическая энергия.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17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18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Закон сохранения энергии.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18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Контрольная работа №3. «Законы сохранения»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19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13A1">
              <w:rPr>
                <w:rFonts w:cs="Times New Roman"/>
                <w:b/>
                <w:bCs/>
                <w:sz w:val="24"/>
                <w:szCs w:val="24"/>
              </w:rPr>
              <w:t>Статика.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Равновесие тела. Условия равновесия.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19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Лабораторная работа № 3. «Изучение равновесия тела под действием различных сил»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20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13A1">
              <w:rPr>
                <w:rFonts w:cs="Times New Roman"/>
                <w:b/>
                <w:bCs/>
                <w:sz w:val="24"/>
                <w:szCs w:val="24"/>
              </w:rPr>
              <w:t>Молекулярно-кинетическая теория.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Строение вещества. Молекулы. Масса молекул.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20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Количество вещества.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21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Силы взаимодействия молекул. Агрегатные состояния вещества.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21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3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Идеальный газ. Движение молекул. Скорость движения молекул.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22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Температура. Абсолютная температура.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22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Температура.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23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Основное уравнение молекулярно-кинетической теории.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23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7713A1">
              <w:rPr>
                <w:rFonts w:cs="Times New Roman"/>
                <w:sz w:val="24"/>
                <w:szCs w:val="24"/>
              </w:rPr>
              <w:t>Клапейрона</w:t>
            </w:r>
            <w:proofErr w:type="spellEnd"/>
            <w:r w:rsidRPr="007713A1">
              <w:rPr>
                <w:rFonts w:cs="Times New Roman"/>
                <w:sz w:val="24"/>
                <w:szCs w:val="24"/>
              </w:rPr>
              <w:t>-Менделеева.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24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7713A1">
              <w:rPr>
                <w:rFonts w:cs="Times New Roman"/>
                <w:sz w:val="24"/>
                <w:szCs w:val="24"/>
              </w:rPr>
              <w:t>Клапейрона</w:t>
            </w:r>
            <w:proofErr w:type="spellEnd"/>
            <w:r w:rsidRPr="007713A1">
              <w:rPr>
                <w:rFonts w:cs="Times New Roman"/>
                <w:sz w:val="24"/>
                <w:szCs w:val="24"/>
              </w:rPr>
              <w:t>-Менделеева.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24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18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713A1">
              <w:rPr>
                <w:rFonts w:cs="Times New Roman"/>
                <w:sz w:val="24"/>
                <w:szCs w:val="24"/>
              </w:rPr>
              <w:t>Изопроцессы</w:t>
            </w:r>
            <w:proofErr w:type="spellEnd"/>
            <w:r w:rsidRPr="007713A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25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713A1">
              <w:rPr>
                <w:rFonts w:cs="Times New Roman"/>
                <w:sz w:val="24"/>
                <w:szCs w:val="24"/>
              </w:rPr>
              <w:t>Изопроцессы</w:t>
            </w:r>
            <w:proofErr w:type="spellEnd"/>
            <w:r w:rsidRPr="007713A1">
              <w:rPr>
                <w:rFonts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25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Лабораторная работа №3. «Опытная проверка закона Гей-Люссака»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26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Контрольная работа №4. «Молекулярно-кинетическая теория»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26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13A1">
              <w:rPr>
                <w:rFonts w:cs="Times New Roman"/>
                <w:b/>
                <w:bCs/>
                <w:sz w:val="24"/>
                <w:szCs w:val="24"/>
              </w:rPr>
              <w:t>Основы термодинамики.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Внутренняя энергия. Работа газа.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27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27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 w:rsidRPr="007713A1">
              <w:rPr>
                <w:rFonts w:cs="Times New Roman"/>
                <w:sz w:val="24"/>
                <w:szCs w:val="24"/>
              </w:rPr>
              <w:t>изопроцессам</w:t>
            </w:r>
            <w:proofErr w:type="spellEnd"/>
            <w:r w:rsidRPr="007713A1">
              <w:rPr>
                <w:rFonts w:cs="Times New Roman"/>
                <w:sz w:val="24"/>
                <w:szCs w:val="24"/>
              </w:rPr>
              <w:t>. Адиабатный процесс.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28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Первый закон термодинамики.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28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Тепловые двигатели. КПД теплового двигателя.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29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 xml:space="preserve">Второй закон термодинамики. 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29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Контрольная работа №5. «Термодинамика»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30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13A1">
              <w:rPr>
                <w:rFonts w:cs="Times New Roman"/>
                <w:b/>
                <w:bCs/>
                <w:sz w:val="24"/>
                <w:szCs w:val="24"/>
              </w:rPr>
              <w:t>Электростатика.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Строение атома. Электрический заряд и элементарные частицы.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30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31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31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Закон Кулона.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32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Электрическое поле. Напряженность электрического поля.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32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465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Напряженность электрического поля.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33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Работа сил электростатического поля. Потенциальная энергия заряженного тела в электростатическом поле.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33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Потенциал электростатического поля. Разность потенциалов. Напряжение.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34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3A1" w:rsidRPr="007713A1" w:rsidTr="00481E00">
        <w:trPr>
          <w:trHeight w:val="750"/>
        </w:trPr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Электроемкость уединенного проводника. Электроемкость конденсатора.</w:t>
            </w:r>
            <w:r w:rsidR="00AD0186">
              <w:rPr>
                <w:rFonts w:cs="Times New Roman"/>
                <w:sz w:val="24"/>
                <w:szCs w:val="24"/>
              </w:rPr>
              <w:t xml:space="preserve"> </w:t>
            </w:r>
            <w:r w:rsidR="00AD0186" w:rsidRPr="00AD0186">
              <w:rPr>
                <w:rFonts w:cs="Times New Roman"/>
                <w:sz w:val="24"/>
                <w:szCs w:val="24"/>
              </w:rPr>
              <w:t>Электроемкость. Решение задач.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  <w:r w:rsidRPr="007713A1">
              <w:rPr>
                <w:rFonts w:cs="Times New Roman"/>
                <w:sz w:val="24"/>
                <w:szCs w:val="24"/>
              </w:rPr>
              <w:t>34 неделя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3A1" w:rsidRPr="007713A1" w:rsidRDefault="007713A1" w:rsidP="007713A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B0FB4" w:rsidRPr="00227DFB" w:rsidRDefault="007B0FB4" w:rsidP="00227DFB">
      <w:pPr>
        <w:spacing w:after="0"/>
        <w:jc w:val="center"/>
        <w:rPr>
          <w:rFonts w:cs="Times New Roman"/>
          <w:b/>
          <w:sz w:val="24"/>
          <w:szCs w:val="24"/>
          <w:lang w:bidi="ru-RU"/>
        </w:rPr>
      </w:pPr>
    </w:p>
    <w:p w:rsidR="003C4C55" w:rsidRPr="00227DFB" w:rsidRDefault="003C4C55" w:rsidP="00227DFB">
      <w:pPr>
        <w:spacing w:after="0"/>
        <w:jc w:val="center"/>
        <w:rPr>
          <w:rFonts w:cs="Times New Roman"/>
          <w:b/>
          <w:sz w:val="24"/>
          <w:szCs w:val="24"/>
          <w:lang w:bidi="ru-RU"/>
        </w:rPr>
      </w:pPr>
      <w:r w:rsidRPr="00227DFB">
        <w:rPr>
          <w:rFonts w:cs="Times New Roman"/>
          <w:b/>
          <w:sz w:val="24"/>
          <w:szCs w:val="24"/>
          <w:lang w:bidi="ru-RU"/>
        </w:rPr>
        <w:t>Календар</w:t>
      </w:r>
      <w:r w:rsidR="00227DFB" w:rsidRPr="00227DFB">
        <w:rPr>
          <w:rFonts w:cs="Times New Roman"/>
          <w:b/>
          <w:sz w:val="24"/>
          <w:szCs w:val="24"/>
          <w:lang w:bidi="ru-RU"/>
        </w:rPr>
        <w:t xml:space="preserve">но-тематический план по физике. </w:t>
      </w:r>
      <w:r w:rsidRPr="00227DFB">
        <w:rPr>
          <w:rFonts w:cs="Times New Roman"/>
          <w:b/>
          <w:sz w:val="24"/>
          <w:szCs w:val="24"/>
          <w:lang w:bidi="ru-RU"/>
        </w:rPr>
        <w:t>11 класс.</w:t>
      </w:r>
    </w:p>
    <w:p w:rsidR="003C4C55" w:rsidRPr="003C4C55" w:rsidRDefault="003C4C55" w:rsidP="003C4C55">
      <w:pPr>
        <w:spacing w:after="0"/>
        <w:rPr>
          <w:rFonts w:cs="Times New Roman"/>
          <w:sz w:val="24"/>
          <w:szCs w:val="24"/>
          <w:lang w:bidi="ru-RU"/>
        </w:rPr>
      </w:pPr>
    </w:p>
    <w:tbl>
      <w:tblPr>
        <w:tblW w:w="14478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0"/>
        <w:gridCol w:w="7141"/>
        <w:gridCol w:w="1937"/>
        <w:gridCol w:w="1937"/>
        <w:gridCol w:w="2503"/>
      </w:tblGrid>
      <w:tr w:rsidR="00227DFB" w:rsidRPr="003C4C55" w:rsidTr="004F32D3">
        <w:trPr>
          <w:trHeight w:val="118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Наименование разделов и тем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Плановые сроки прохождения темы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Фактические сроки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Примечания</w:t>
            </w: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b/>
                <w:bCs/>
                <w:sz w:val="24"/>
                <w:szCs w:val="24"/>
                <w:lang w:bidi="ru-RU"/>
              </w:rPr>
              <w:t>Законы постоянного электрического тока.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Электрический ток. Сила тока. Закон Ома для участка цепи.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Электрической ток. Решение задач.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Соединения проводников. Расчет сопротивления электрических цепей.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Электродвижущая сила. Закон Ома для полной цепи.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Закон Ома для полной цепи. Решение задач.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Лабораторная работа №1. «Измерение ЭДС и внутреннего сопротивления источника тока»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Тепловое действие электрического тока. Закон Джоуля-Ленца.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Контрольная работа №1. «Законы постоянного тока»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b/>
                <w:bCs/>
                <w:sz w:val="24"/>
                <w:szCs w:val="24"/>
                <w:lang w:bidi="ru-RU"/>
              </w:rPr>
              <w:t>Электрический ток в различных средах.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Электрическая проводимость различных веществ. Сверхпроводимость.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Электрический ток в полупроводниках.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Электрический ток в жидкостях. Электролиз.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Электрически ток в вакууме. Электрический ток в газах.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b/>
                <w:bCs/>
                <w:sz w:val="24"/>
                <w:szCs w:val="24"/>
                <w:lang w:bidi="ru-RU"/>
              </w:rPr>
              <w:t>Основы электродинамики.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Магнитное поле электрического тока.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7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Действие магнитного поля на проводник с током. Сила Ампера.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7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Действие магнитного поля на движущийся заряд. Сила Лоренца.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8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Сила Ампера. Сила Лоренца. Решение задач.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8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Магнитный поток. Магнитная индукция. Энергия магнитного поля.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9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ЭДС в проводнике, движущемся в магнитном поле.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9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Электромагнитная индукция. Закон электромагнитной индукции.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10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Направление индукционного тока. Правило Ленца.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10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 xml:space="preserve">Самоиндукция. Индуктивность. 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11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Электромагнитная индукция. Самоиндукция. Решение задач.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11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Контрольная работа №2. «Электромагнитная индукция»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12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b/>
                <w:bCs/>
                <w:sz w:val="24"/>
                <w:szCs w:val="24"/>
                <w:lang w:bidi="ru-RU"/>
              </w:rPr>
              <w:t>Колебания и волны.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Механические колебания. Математический маятник. Пружинный маятник.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12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Амплитуда, период и частота колебаний.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13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Лабораторная работа №2. «Определение ускорения свободного падения при помощи маятника»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13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601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Свободные и вынужденные колебания. Превращения энергии при гармонических колебаниях.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14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Волновые явления. Продольные и поперечные волны.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14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Звуковые волны. Длина волны. Скорость звука. Свойства звука.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15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Электромагнитные колебания. Колебательный контур.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15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Амплитуда, период и частота электромагнитных колебаний.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16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Превращения энергии при электромагнитных колебаниях.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16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Переменный ток. Генерирование электрической энергии. Трансформаторы.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17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 xml:space="preserve">Электромагнитное поле. Вихревое электрическое поле. 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17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Электромагнитные волны. Скорость света. Свойства электромагнитных волн.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18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Энергия, переносимая электромагнитными волнами.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18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Шкала электромагнитных излучений.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19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Принципы радиосвязи и телевидения.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19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Контрольная работа № 3. «Колебания и волны»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20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b/>
                <w:bCs/>
                <w:sz w:val="24"/>
                <w:szCs w:val="24"/>
                <w:lang w:bidi="ru-RU"/>
              </w:rPr>
              <w:t>Оптика.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Развитие взглядов на природу света. Распространение света. Скорость света.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20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Законы отражения и преломления света. Полное отражение.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21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Законы отражения и преломления света. Решение задач.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21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601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Лабораторная работа № 3 «Определение показателя преломления стекла»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22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lastRenderedPageBreak/>
              <w:t>44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Линзы. Изображения предметов в линзах. Фокусное расстояние и оптическая сила линзы.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22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Формула тонкой линзы.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23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601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Лабораторная работа №4. «Определение оптической силы и фокусного расстояния собирающей линзы»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23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Дисперсия света.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24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Интерференция света.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24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Лабораторная работа №6. «Наблюдение интерференционной картины»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25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Дифракция света. Дифракционная решетка.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25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Лабораторная работа № 5. «Наблюдение дифракции света»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26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Поляризация света.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26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Контрольная работа №4. «Геометрическая и волновая оптика»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27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b/>
                <w:bCs/>
                <w:sz w:val="24"/>
                <w:szCs w:val="24"/>
                <w:lang w:bidi="ru-RU"/>
              </w:rPr>
              <w:t>Квантовая физика.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Виды излучений. Спектры. Спектральный анализ.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27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Гипотеза Планка о квантах. Постулаты квантовой теории.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28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Фотоны. Энергия фотона.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28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Фотоэффект. Уравнение Эйнштейна для фотоэффекта.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29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Фотоны. Фотоэффект. Решение задач.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29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Импульс фотона. Давление света.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30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Волновые свойства частиц. Корпускулярно-волновой дуализм.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30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601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Планетарная модель атома. Поглощение и излучение света атомами.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31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Спонтанное и вынужденное излучение. Лазеры.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31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Контрольная работа №5. «Квантовая теория»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32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285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Состав атома и атомного ядра.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32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601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Энергия связи нуклонов в ядре. Естественная и искусственная радиоактивность.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33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300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Использование энергии деления ядер. Термоядерный синтез.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33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lastRenderedPageBreak/>
              <w:t>67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Элементарные частицы. Методы регистрации элементарных частиц.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r w:rsidRPr="003C4C55">
              <w:rPr>
                <w:rFonts w:cs="Times New Roman"/>
                <w:sz w:val="24"/>
                <w:szCs w:val="24"/>
                <w:lang w:bidi="ru-RU"/>
              </w:rPr>
              <w:t>Классификация элементарных частиц.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34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  <w:tr w:rsidR="00227DFB" w:rsidRPr="003C4C55" w:rsidTr="004F32D3">
        <w:trPr>
          <w:trHeight w:val="586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71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9D25DB">
              <w:rPr>
                <w:rFonts w:cs="Times New Roman"/>
                <w:sz w:val="24"/>
                <w:szCs w:val="24"/>
                <w:lang w:bidi="ru-RU"/>
              </w:rPr>
              <w:t>Кварки. Взаимодействие кварков. Фундаментальные взаимодействия. Единая физическая картина мира.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  <w:r w:rsidRPr="003C4C55">
              <w:rPr>
                <w:rFonts w:cs="Times New Roman"/>
                <w:sz w:val="24"/>
                <w:szCs w:val="24"/>
                <w:lang w:bidi="ru-RU"/>
              </w:rPr>
              <w:t>34 неделя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DFB" w:rsidRPr="003C4C55" w:rsidRDefault="00227DFB" w:rsidP="003C4C55">
            <w:pPr>
              <w:spacing w:after="0"/>
              <w:rPr>
                <w:rFonts w:cs="Times New Roman"/>
                <w:sz w:val="24"/>
                <w:szCs w:val="24"/>
                <w:lang w:bidi="ru-RU"/>
              </w:rPr>
            </w:pPr>
          </w:p>
        </w:tc>
      </w:tr>
    </w:tbl>
    <w:p w:rsidR="003C4C55" w:rsidRPr="003C4C55" w:rsidRDefault="003C4C55" w:rsidP="003C4C55">
      <w:pPr>
        <w:spacing w:after="0"/>
        <w:rPr>
          <w:rFonts w:cs="Times New Roman"/>
          <w:sz w:val="24"/>
          <w:szCs w:val="24"/>
          <w:lang w:bidi="ru-RU"/>
        </w:rPr>
      </w:pPr>
    </w:p>
    <w:p w:rsidR="003C4C55" w:rsidRDefault="003C4C55" w:rsidP="007B0FB4">
      <w:pPr>
        <w:spacing w:after="0"/>
        <w:rPr>
          <w:rFonts w:cs="Times New Roman"/>
          <w:sz w:val="24"/>
          <w:szCs w:val="24"/>
          <w:lang w:bidi="ru-RU"/>
        </w:rPr>
      </w:pPr>
    </w:p>
    <w:p w:rsidR="007B0FB4" w:rsidRPr="007B0FB4" w:rsidRDefault="007B0FB4" w:rsidP="007B0FB4">
      <w:pPr>
        <w:spacing w:after="0"/>
        <w:rPr>
          <w:rFonts w:cs="Times New Roman"/>
          <w:sz w:val="24"/>
          <w:szCs w:val="24"/>
          <w:lang w:bidi="ru-RU"/>
        </w:rPr>
      </w:pPr>
      <w:r w:rsidRPr="007B0FB4">
        <w:rPr>
          <w:rFonts w:cs="Times New Roman"/>
          <w:sz w:val="24"/>
          <w:szCs w:val="24"/>
          <w:lang w:bidi="ru-RU"/>
        </w:rPr>
        <w:t xml:space="preserve">Рассмотрено на </w:t>
      </w:r>
    </w:p>
    <w:p w:rsidR="007B0FB4" w:rsidRPr="007B0FB4" w:rsidRDefault="007B0FB4" w:rsidP="007B0FB4">
      <w:pPr>
        <w:spacing w:after="0"/>
        <w:rPr>
          <w:rFonts w:cs="Times New Roman"/>
          <w:sz w:val="24"/>
          <w:szCs w:val="24"/>
          <w:lang w:bidi="ru-RU"/>
        </w:rPr>
      </w:pPr>
      <w:r w:rsidRPr="007B0FB4">
        <w:rPr>
          <w:rFonts w:cs="Times New Roman"/>
          <w:sz w:val="24"/>
          <w:szCs w:val="24"/>
          <w:lang w:bidi="ru-RU"/>
        </w:rPr>
        <w:t>МО естественно-научного цикла</w:t>
      </w:r>
    </w:p>
    <w:p w:rsidR="007B0FB4" w:rsidRPr="007B0FB4" w:rsidRDefault="007B0FB4" w:rsidP="007B0FB4">
      <w:pPr>
        <w:spacing w:after="0"/>
        <w:rPr>
          <w:rFonts w:cs="Times New Roman"/>
          <w:sz w:val="24"/>
          <w:szCs w:val="24"/>
          <w:lang w:bidi="ru-RU"/>
        </w:rPr>
      </w:pPr>
      <w:r w:rsidRPr="007B0FB4">
        <w:rPr>
          <w:rFonts w:cs="Times New Roman"/>
          <w:sz w:val="24"/>
          <w:szCs w:val="24"/>
          <w:lang w:bidi="ru-RU"/>
        </w:rPr>
        <w:t>Протокол №1 от 27.08.2020 г.</w:t>
      </w:r>
    </w:p>
    <w:p w:rsidR="007B0FB4" w:rsidRPr="007B0FB4" w:rsidRDefault="007B0FB4" w:rsidP="007B0FB4">
      <w:pPr>
        <w:spacing w:after="0"/>
        <w:rPr>
          <w:rFonts w:cs="Times New Roman"/>
          <w:sz w:val="24"/>
          <w:szCs w:val="24"/>
          <w:lang w:bidi="ru-RU"/>
        </w:rPr>
      </w:pPr>
      <w:r w:rsidRPr="007B0FB4">
        <w:rPr>
          <w:rFonts w:cs="Times New Roman"/>
          <w:sz w:val="24"/>
          <w:szCs w:val="24"/>
          <w:lang w:bidi="ru-RU"/>
        </w:rPr>
        <w:t>Руководитель МО</w:t>
      </w:r>
    </w:p>
    <w:p w:rsidR="007B0FB4" w:rsidRPr="007B0FB4" w:rsidRDefault="007B0FB4" w:rsidP="007B0FB4">
      <w:pPr>
        <w:spacing w:after="0"/>
        <w:rPr>
          <w:rFonts w:cs="Times New Roman"/>
          <w:sz w:val="24"/>
          <w:szCs w:val="24"/>
          <w:lang w:bidi="ru-RU"/>
        </w:rPr>
      </w:pPr>
      <w:r w:rsidRPr="007B0FB4">
        <w:rPr>
          <w:rFonts w:cs="Times New Roman"/>
          <w:sz w:val="24"/>
          <w:szCs w:val="24"/>
          <w:lang w:bidi="ru-RU"/>
        </w:rPr>
        <w:t>____________ Третьякова А.Н.</w:t>
      </w:r>
    </w:p>
    <w:p w:rsidR="007713A1" w:rsidRPr="007713A1" w:rsidRDefault="007713A1" w:rsidP="007713A1">
      <w:pPr>
        <w:rPr>
          <w:rFonts w:cs="Times New Roman"/>
          <w:sz w:val="24"/>
          <w:szCs w:val="24"/>
        </w:rPr>
      </w:pPr>
    </w:p>
    <w:p w:rsidR="007713A1" w:rsidRPr="007713A1" w:rsidRDefault="007713A1" w:rsidP="007713A1">
      <w:pPr>
        <w:rPr>
          <w:rFonts w:cs="Times New Roman"/>
          <w:bCs/>
          <w:sz w:val="24"/>
          <w:szCs w:val="24"/>
        </w:rPr>
      </w:pPr>
    </w:p>
    <w:p w:rsidR="007713A1" w:rsidRPr="007713A1" w:rsidRDefault="007713A1" w:rsidP="007713A1">
      <w:pPr>
        <w:rPr>
          <w:rFonts w:cs="Times New Roman"/>
          <w:bCs/>
          <w:sz w:val="24"/>
          <w:szCs w:val="24"/>
        </w:rPr>
      </w:pPr>
    </w:p>
    <w:p w:rsidR="007713A1" w:rsidRPr="007713A1" w:rsidRDefault="007713A1" w:rsidP="007713A1">
      <w:pPr>
        <w:rPr>
          <w:rFonts w:cs="Times New Roman"/>
          <w:bCs/>
          <w:sz w:val="24"/>
          <w:szCs w:val="24"/>
        </w:rPr>
      </w:pPr>
    </w:p>
    <w:p w:rsidR="0095373E" w:rsidRDefault="0095373E"/>
    <w:sectPr w:rsidR="0095373E" w:rsidSect="007713A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60617"/>
    <w:multiLevelType w:val="hybridMultilevel"/>
    <w:tmpl w:val="04626CEA"/>
    <w:lvl w:ilvl="0" w:tplc="52888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A1"/>
    <w:rsid w:val="00046305"/>
    <w:rsid w:val="00135208"/>
    <w:rsid w:val="00227DFB"/>
    <w:rsid w:val="00355F36"/>
    <w:rsid w:val="003C4C55"/>
    <w:rsid w:val="00481E00"/>
    <w:rsid w:val="004C656D"/>
    <w:rsid w:val="004F32D3"/>
    <w:rsid w:val="00522515"/>
    <w:rsid w:val="0054115F"/>
    <w:rsid w:val="00587FA4"/>
    <w:rsid w:val="00731552"/>
    <w:rsid w:val="007713A1"/>
    <w:rsid w:val="007B0FB4"/>
    <w:rsid w:val="007F49B8"/>
    <w:rsid w:val="008216F6"/>
    <w:rsid w:val="00902046"/>
    <w:rsid w:val="0095373E"/>
    <w:rsid w:val="009D25DB"/>
    <w:rsid w:val="00A927EA"/>
    <w:rsid w:val="00AD0186"/>
    <w:rsid w:val="00C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AE33"/>
  <w15:chartTrackingRefBased/>
  <w15:docId w15:val="{DA815F7A-3E52-4B18-BEE4-C0406B8F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Marina</cp:lastModifiedBy>
  <cp:revision>5</cp:revision>
  <cp:lastPrinted>2021-01-17T09:57:00Z</cp:lastPrinted>
  <dcterms:created xsi:type="dcterms:W3CDTF">2021-01-17T09:53:00Z</dcterms:created>
  <dcterms:modified xsi:type="dcterms:W3CDTF">2021-01-24T20:09:00Z</dcterms:modified>
</cp:coreProperties>
</file>