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AF" w:rsidRDefault="00C3247C" w:rsidP="00C3247C">
      <w:pPr>
        <w:spacing w:after="0"/>
        <w:ind w:left="6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108EDEC6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AAF" w:rsidRPr="00147E8A" w:rsidRDefault="00ED1CF4">
      <w:pPr>
        <w:spacing w:after="12" w:line="306" w:lineRule="auto"/>
        <w:ind w:left="-5" w:right="43" w:firstLine="708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музыке  ра</w:t>
      </w:r>
      <w:r w:rsidR="00EB0B00" w:rsidRPr="00147E8A">
        <w:rPr>
          <w:rFonts w:ascii="Times New Roman" w:eastAsia="Times New Roman" w:hAnsi="Times New Roman" w:cs="Times New Roman"/>
          <w:sz w:val="28"/>
          <w:szCs w:val="28"/>
        </w:rPr>
        <w:t>зработана</w:t>
      </w:r>
      <w:proofErr w:type="gramEnd"/>
      <w:r w:rsidR="00EB0B00" w:rsidRPr="00147E8A">
        <w:rPr>
          <w:rFonts w:ascii="Times New Roman" w:eastAsia="Times New Roman" w:hAnsi="Times New Roman" w:cs="Times New Roman"/>
          <w:sz w:val="28"/>
          <w:szCs w:val="28"/>
        </w:rPr>
        <w:t xml:space="preserve"> на основе авторской 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(Критская Е.Д. Музыка:4 класс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(Текст): учебник для общеобразовательных учреждений / </w:t>
      </w:r>
      <w:proofErr w:type="spellStart"/>
      <w:r w:rsidRPr="00147E8A">
        <w:rPr>
          <w:rFonts w:ascii="Times New Roman" w:eastAsia="Times New Roman" w:hAnsi="Times New Roman" w:cs="Times New Roman"/>
          <w:sz w:val="28"/>
          <w:szCs w:val="28"/>
        </w:rPr>
        <w:t>Е.Д.Критская</w:t>
      </w:r>
      <w:proofErr w:type="spell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7E8A">
        <w:rPr>
          <w:rFonts w:ascii="Times New Roman" w:eastAsia="Times New Roman" w:hAnsi="Times New Roman" w:cs="Times New Roman"/>
          <w:sz w:val="28"/>
          <w:szCs w:val="28"/>
        </w:rPr>
        <w:t>Г.П.Сергеева</w:t>
      </w:r>
      <w:proofErr w:type="spell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, Т.С. </w:t>
      </w:r>
      <w:proofErr w:type="spellStart"/>
      <w:r w:rsidRPr="00147E8A">
        <w:rPr>
          <w:rFonts w:ascii="Times New Roman" w:eastAsia="Times New Roman" w:hAnsi="Times New Roman" w:cs="Times New Roman"/>
          <w:sz w:val="28"/>
          <w:szCs w:val="28"/>
        </w:rPr>
        <w:t>Ш</w:t>
      </w:r>
      <w:r w:rsidR="00EB0B00" w:rsidRPr="00147E8A">
        <w:rPr>
          <w:rFonts w:ascii="Times New Roman" w:eastAsia="Times New Roman" w:hAnsi="Times New Roman" w:cs="Times New Roman"/>
          <w:sz w:val="28"/>
          <w:szCs w:val="28"/>
        </w:rPr>
        <w:t>магина</w:t>
      </w:r>
      <w:proofErr w:type="spellEnd"/>
      <w:r w:rsidR="00EB0B00" w:rsidRPr="00147E8A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EB0B00" w:rsidRPr="00147E8A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="00EB0B00" w:rsidRPr="00147E8A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2018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8F6AAF" w:rsidRPr="00147E8A" w:rsidRDefault="00ED1CF4" w:rsidP="00EB0B00">
      <w:pPr>
        <w:pStyle w:val="a3"/>
        <w:numPr>
          <w:ilvl w:val="0"/>
          <w:numId w:val="5"/>
        </w:numPr>
        <w:spacing w:after="74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AAF" w:rsidRPr="00147E8A" w:rsidRDefault="00ED1CF4">
      <w:pPr>
        <w:spacing w:after="61"/>
        <w:ind w:right="595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  научатся</w:t>
      </w:r>
      <w:proofErr w:type="gramEnd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1)проявлять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устойчивый интерес к музыке и различным видам музыкально-творческой деятельности; </w:t>
      </w:r>
    </w:p>
    <w:p w:rsidR="008F6AAF" w:rsidRPr="00147E8A" w:rsidRDefault="00ED1CF4">
      <w:pPr>
        <w:numPr>
          <w:ilvl w:val="0"/>
          <w:numId w:val="1"/>
        </w:numPr>
        <w:spacing w:after="12" w:line="306" w:lineRule="auto"/>
        <w:ind w:right="43" w:hanging="259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развивать  художественное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восприятие,  оценивать произведения разных видов искусств, размышлять о музыке как о способе выражения духовных переживаний человека; </w:t>
      </w:r>
    </w:p>
    <w:p w:rsidR="008F6AAF" w:rsidRPr="00147E8A" w:rsidRDefault="00ED1CF4">
      <w:pPr>
        <w:numPr>
          <w:ilvl w:val="0"/>
          <w:numId w:val="1"/>
        </w:numPr>
        <w:spacing w:after="12" w:line="306" w:lineRule="auto"/>
        <w:ind w:right="43" w:hanging="259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понимать  значение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музыки в жизни человека; </w:t>
      </w:r>
    </w:p>
    <w:p w:rsidR="008F6AAF" w:rsidRPr="00147E8A" w:rsidRDefault="00ED1CF4">
      <w:pPr>
        <w:numPr>
          <w:ilvl w:val="0"/>
          <w:numId w:val="1"/>
        </w:numPr>
        <w:spacing w:after="12" w:line="306" w:lineRule="auto"/>
        <w:ind w:right="43" w:hanging="259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элементарным умениям и навыкам в различных видах учебно-творческой деятельности. </w:t>
      </w:r>
    </w:p>
    <w:p w:rsidR="008F6AAF" w:rsidRPr="00147E8A" w:rsidRDefault="00ED1CF4">
      <w:pPr>
        <w:numPr>
          <w:ilvl w:val="0"/>
          <w:numId w:val="1"/>
        </w:numPr>
        <w:spacing w:after="26" w:line="291" w:lineRule="auto"/>
        <w:ind w:right="43" w:hanging="259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элементарные умения и навыки при воплощении художественно-образного содержания музыкальных произведений в различных видах музыкальной и учебно-творческой деятельности.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6)участвовать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 </w:t>
      </w: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  получат возможность научиться: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numPr>
          <w:ilvl w:val="0"/>
          <w:numId w:val="2"/>
        </w:num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понимать содержание, интонационно-образный смысл произведений разных жанров и стилей. </w:t>
      </w:r>
    </w:p>
    <w:p w:rsidR="008F6AAF" w:rsidRPr="00147E8A" w:rsidRDefault="00ED1CF4">
      <w:p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>2)применять</w:t>
      </w:r>
      <w:proofErr w:type="gramEnd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 </w:t>
      </w:r>
    </w:p>
    <w:p w:rsidR="008F6AAF" w:rsidRPr="00147E8A" w:rsidRDefault="00ED1CF4">
      <w:pPr>
        <w:spacing w:after="55"/>
        <w:ind w:left="725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F6AAF" w:rsidRPr="00147E8A" w:rsidRDefault="00ED1CF4">
      <w:pPr>
        <w:spacing w:after="61"/>
        <w:ind w:left="710" w:right="5958" w:hanging="72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Метапредметные: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</w:t>
      </w: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F6AAF" w:rsidRPr="00147E8A" w:rsidRDefault="00ED1CF4">
      <w:pPr>
        <w:spacing w:after="61"/>
        <w:ind w:right="595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  научатся</w:t>
      </w:r>
      <w:proofErr w:type="gramEnd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1)формулировать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учебную задачу.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numPr>
          <w:ilvl w:val="0"/>
          <w:numId w:val="2"/>
        </w:numPr>
        <w:spacing w:after="12" w:line="306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находить  средства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осуществления учебных задач в разных формах и видах музыкальной деятельности;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lastRenderedPageBreak/>
        <w:t>3)осваивать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способы  решения проблем творческого и поискового характера в процессе восприятия, исполнения, оценки музыкальных сочинений;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4)научатся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образов.  </w:t>
      </w:r>
    </w:p>
    <w:p w:rsidR="008F6AAF" w:rsidRPr="00147E8A" w:rsidRDefault="00ED1CF4">
      <w:pPr>
        <w:spacing w:after="66"/>
        <w:ind w:left="725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61"/>
        <w:ind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  получат</w:t>
      </w:r>
      <w:proofErr w:type="gramEnd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возможность научиться: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F6AAF" w:rsidRPr="00147E8A" w:rsidRDefault="00ED1CF4">
      <w:p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- определять наиболее эффективные способы достижения результата в исполнительской и творческой деятельности. </w:t>
      </w:r>
    </w:p>
    <w:p w:rsidR="008F6AAF" w:rsidRPr="00147E8A" w:rsidRDefault="00ED1CF4">
      <w:pPr>
        <w:numPr>
          <w:ilvl w:val="0"/>
          <w:numId w:val="3"/>
        </w:num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8F6AAF" w:rsidRPr="00147E8A" w:rsidRDefault="00ED1CF4">
      <w:pPr>
        <w:numPr>
          <w:ilvl w:val="0"/>
          <w:numId w:val="3"/>
        </w:num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>освоение</w:t>
      </w:r>
      <w:proofErr w:type="gramEnd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начальных форм познавательной и личностной рефлексии;–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8F6AAF" w:rsidRPr="00147E8A" w:rsidRDefault="00ED1CF4">
      <w:pPr>
        <w:numPr>
          <w:ilvl w:val="0"/>
          <w:numId w:val="3"/>
        </w:num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8F6AAF" w:rsidRPr="00147E8A" w:rsidRDefault="00ED1CF4">
      <w:pPr>
        <w:spacing w:after="71"/>
        <w:ind w:left="725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6AAF" w:rsidRPr="00147E8A" w:rsidRDefault="00ED1CF4">
      <w:pPr>
        <w:spacing w:after="61"/>
        <w:ind w:left="735" w:right="5958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</w:t>
      </w: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F6AAF" w:rsidRPr="00147E8A" w:rsidRDefault="00ED1CF4">
      <w:pPr>
        <w:spacing w:after="61"/>
        <w:ind w:right="595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  научатся</w:t>
      </w:r>
      <w:proofErr w:type="gramEnd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1)умение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выводы; строить прогнозы; предлагать пути решения. </w:t>
      </w:r>
    </w:p>
    <w:p w:rsidR="008F6AAF" w:rsidRPr="00147E8A" w:rsidRDefault="00ED1CF4">
      <w:pPr>
        <w:numPr>
          <w:ilvl w:val="0"/>
          <w:numId w:val="4"/>
        </w:numPr>
        <w:spacing w:after="12" w:line="306" w:lineRule="auto"/>
        <w:ind w:right="43" w:hanging="26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выделять и формулировать познавательную цель; </w:t>
      </w:r>
    </w:p>
    <w:p w:rsidR="008F6AAF" w:rsidRPr="00147E8A" w:rsidRDefault="00ED1CF4">
      <w:pPr>
        <w:numPr>
          <w:ilvl w:val="0"/>
          <w:numId w:val="4"/>
        </w:numPr>
        <w:spacing w:after="12" w:line="306" w:lineRule="auto"/>
        <w:ind w:right="43" w:hanging="26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общие приемы решения задач; ориентироваться в информационном материале учебника. </w:t>
      </w:r>
    </w:p>
    <w:p w:rsidR="008F6AAF" w:rsidRPr="00147E8A" w:rsidRDefault="00ED1CF4">
      <w:pPr>
        <w:numPr>
          <w:ilvl w:val="0"/>
          <w:numId w:val="4"/>
        </w:numPr>
        <w:spacing w:after="12" w:line="306" w:lineRule="auto"/>
        <w:ind w:right="43" w:hanging="26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поиск необходимой информации. </w:t>
      </w:r>
    </w:p>
    <w:p w:rsidR="008F6AAF" w:rsidRPr="00147E8A" w:rsidRDefault="00ED1CF4">
      <w:pPr>
        <w:spacing w:after="12" w:line="306" w:lineRule="auto"/>
        <w:ind w:left="5" w:right="1899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5)контролировать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и оценивать процесс и результат деятельности.  </w:t>
      </w:r>
      <w:proofErr w:type="gramStart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  получат</w:t>
      </w:r>
      <w:proofErr w:type="gramEnd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возможность научиться: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>1)овладение</w:t>
      </w:r>
      <w:proofErr w:type="gramEnd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логическими действиями сравнения, 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8F6AAF" w:rsidRPr="00147E8A" w:rsidRDefault="00ED1CF4">
      <w:p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>2)осознанному</w:t>
      </w:r>
      <w:proofErr w:type="gramEnd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 построению  речевого высказывания о содержании, характере, особенностях языка музыкальных произведений разных эпох, творческих направлений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AAF" w:rsidRPr="00147E8A" w:rsidRDefault="00ED1CF4">
      <w:pPr>
        <w:spacing w:after="74"/>
        <w:ind w:left="725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F6AAF" w:rsidRPr="00147E8A" w:rsidRDefault="00ED1CF4">
      <w:pPr>
        <w:spacing w:after="61"/>
        <w:ind w:left="-10" w:right="5958" w:firstLine="72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Коммуникативные </w:t>
      </w:r>
      <w:proofErr w:type="gramStart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  научатся</w:t>
      </w:r>
      <w:proofErr w:type="gramEnd"/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1)умение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учебное сотрудничество и совместную деятельность.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2)находить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общее решение и разрешать конфликты на основе согласования позиций и учета интересов.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3)формулировать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>, аргументировать и отстаивать свое мнение.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продуктивно  сотрудничать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5)позитивно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оценивать музыкально-творческие возможностей сверстников.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6)договариваться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о распределении функций и ролей в совместной деятельности.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7)обращаться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за помощью, формулировать свои затруднения; принимать участие в групповом </w:t>
      </w:r>
      <w:proofErr w:type="spellStart"/>
      <w:r w:rsidRPr="00147E8A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6AAF" w:rsidRPr="00147E8A" w:rsidRDefault="00ED1CF4">
      <w:pPr>
        <w:spacing w:after="14"/>
        <w:ind w:left="735" w:right="5958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F6AAF" w:rsidRPr="00147E8A" w:rsidRDefault="00ED1CF4">
      <w:pPr>
        <w:spacing w:after="12" w:line="306" w:lineRule="auto"/>
        <w:ind w:left="5" w:right="1016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отражаются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индивидуальных качественных свойствах учащихся, которые они должны приобрести в процессе освоения учебного предмета «Музыка» в 4 классе. </w:t>
      </w: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у выпускников  будут сформированы: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1)ответственное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отношение к учению;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2)чувство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гордости за свою Родину, российский народ и историю России, осознание своей этнической и национальной принадлежности на  основе изучения лучших образцов фольклора, шедевров музыкального наследия русских 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композиторов, музыки Русской православной церкви, различных направлений современного музыкального искусства России;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3) целостный, социально ориентированный взгляд на мир в его органичном единстве и разнообразии природы, культур, народов на основе сопоставления произведений русской музыки и музыки других стран. </w:t>
      </w:r>
    </w:p>
    <w:p w:rsidR="008F6AAF" w:rsidRPr="00147E8A" w:rsidRDefault="00ED1CF4">
      <w:pPr>
        <w:spacing w:after="12" w:line="306" w:lineRule="auto"/>
        <w:ind w:left="5" w:right="275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4)умение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5)  мотивы  учебной деятельности и личностного смысла учения; овладение навыками сотрудничества с учителем и сверстниками;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ориентиры  в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культурном многообразии окружающей действительности, участие в музыкальной жизни класса, школы, города и др.; </w:t>
      </w:r>
    </w:p>
    <w:p w:rsidR="008F6AAF" w:rsidRPr="00147E8A" w:rsidRDefault="00ED1CF4">
      <w:pPr>
        <w:spacing w:after="26" w:line="291" w:lineRule="auto"/>
        <w:ind w:right="87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8A">
        <w:rPr>
          <w:rFonts w:ascii="Times New Roman" w:eastAsia="Times New Roman" w:hAnsi="Times New Roman" w:cs="Times New Roman"/>
          <w:sz w:val="28"/>
          <w:szCs w:val="28"/>
        </w:rPr>
        <w:t>7)эстетические</w:t>
      </w:r>
      <w:proofErr w:type="gram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чувства  доброжелательности эмоционально-нравственной отзывчивости, понимание и сопереживания чувствам других людей; </w:t>
      </w:r>
      <w:r w:rsidRPr="00147E8A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выпускники получат возможность для формирования: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ED1CF4">
      <w:pPr>
        <w:spacing w:after="11" w:line="304" w:lineRule="auto"/>
        <w:ind w:right="58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>1) первоначальные представления о культуре других народов,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уважительное отношение к ней. </w:t>
      </w:r>
      <w:proofErr w:type="gramStart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>2)музыкально</w:t>
      </w:r>
      <w:proofErr w:type="gramEnd"/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-эстетические  чувства, проявляющиеся  в эмоционально-ценностном отношении к искусству, понимании его функций в жизни человека и общества. </w:t>
      </w:r>
    </w:p>
    <w:p w:rsidR="008F6AAF" w:rsidRPr="00147E8A" w:rsidRDefault="00ED1CF4">
      <w:pPr>
        <w:spacing w:after="16" w:line="302" w:lineRule="auto"/>
        <w:ind w:left="5" w:right="184"/>
        <w:jc w:val="both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>3)</w:t>
      </w: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E8A">
        <w:rPr>
          <w:rFonts w:ascii="Times New Roman" w:eastAsia="Times New Roman" w:hAnsi="Times New Roman" w:cs="Times New Roman"/>
          <w:i/>
          <w:sz w:val="28"/>
          <w:szCs w:val="28"/>
        </w:rPr>
        <w:t xml:space="preserve">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 </w:t>
      </w:r>
      <w:r w:rsidRPr="00147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6AAF" w:rsidRPr="00147E8A" w:rsidRDefault="007826A1" w:rsidP="007826A1">
      <w:pPr>
        <w:spacing w:after="61"/>
        <w:ind w:right="185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D1CF4" w:rsidRPr="00147E8A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материала.</w:t>
      </w:r>
    </w:p>
    <w:p w:rsidR="008F6AAF" w:rsidRPr="00147E8A" w:rsidRDefault="00ED1CF4">
      <w:pPr>
        <w:spacing w:after="26" w:line="291" w:lineRule="auto"/>
        <w:ind w:right="53" w:hanging="10"/>
        <w:jc w:val="both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   Музыка как средство общения между людьми.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Музыкальный фольклор как особая форма самовыражения. </w:t>
      </w:r>
    </w:p>
    <w:p w:rsidR="008F6AAF" w:rsidRPr="00147E8A" w:rsidRDefault="00ED1CF4">
      <w:pPr>
        <w:spacing w:after="26" w:line="291" w:lineRule="auto"/>
        <w:ind w:right="53" w:hanging="10"/>
        <w:jc w:val="both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Творчество народов России. Связь народного пения с родной речью. Музыка в народных обрядах и обычаях. Народные музыкальные игры. Сочинения отечественных композиторов о Родине. </w:t>
      </w:r>
    </w:p>
    <w:p w:rsidR="008F6AAF" w:rsidRPr="00147E8A" w:rsidRDefault="00ED1CF4">
      <w:pPr>
        <w:spacing w:after="12" w:line="306" w:lineRule="auto"/>
        <w:ind w:left="5" w:right="43" w:hanging="10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    Выразительность и изобразительность музыкальной интонации. Песня, танец и марш как три основные области музыкального искусства, неразрывно связанные с жизнью человека.  </w:t>
      </w:r>
    </w:p>
    <w:p w:rsidR="008F6AAF" w:rsidRPr="00147E8A" w:rsidRDefault="00ED1CF4">
      <w:pPr>
        <w:spacing w:after="26" w:line="291" w:lineRule="auto"/>
        <w:ind w:right="53" w:hanging="10"/>
        <w:jc w:val="both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Интонации музыкальные и речевые. Сходство и различие. Средства музыкальной выразительности. </w:t>
      </w:r>
    </w:p>
    <w:p w:rsidR="008F6AAF" w:rsidRPr="00147E8A" w:rsidRDefault="00ED1CF4">
      <w:pPr>
        <w:spacing w:after="26" w:line="291" w:lineRule="auto"/>
        <w:ind w:right="53" w:hanging="10"/>
        <w:jc w:val="both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     Композитор-исполнитель-слушатель. Особенности музыкальной речи. Нотная запись как фиксация музыкальной речи. Развитие музыки. основные приёмы развития музыки. Формы построения музыки. </w:t>
      </w:r>
    </w:p>
    <w:p w:rsidR="008F6AAF" w:rsidRPr="00147E8A" w:rsidRDefault="00ED1CF4">
      <w:pPr>
        <w:spacing w:after="26" w:line="291" w:lineRule="auto"/>
        <w:ind w:right="53" w:hanging="10"/>
        <w:jc w:val="both"/>
        <w:rPr>
          <w:rFonts w:ascii="Times New Roman" w:hAnsi="Times New Roman" w:cs="Times New Roman"/>
          <w:sz w:val="28"/>
          <w:szCs w:val="28"/>
        </w:rPr>
      </w:pPr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     Тембровая окраска наиболее популярных в России музыкальных инструментов и их выразительные возможности. Особенности звучания различных видов оркестров: народных инструментов, духового, симфонического. Выразительные возможности и особенности музыкальных форм: двух- и трехчастной, вариации, рондо. Повтор и контраст как основные средства создания этих музыкальных форм. </w:t>
      </w:r>
      <w:proofErr w:type="spellStart"/>
      <w:r w:rsidRPr="00147E8A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7E8A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47E8A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147E8A">
        <w:rPr>
          <w:rFonts w:ascii="Times New Roman" w:eastAsia="Times New Roman" w:hAnsi="Times New Roman" w:cs="Times New Roman"/>
          <w:sz w:val="28"/>
          <w:szCs w:val="28"/>
        </w:rPr>
        <w:t xml:space="preserve"> как основа становления более сложных жанров – оперы, балета, мюзикла и др. </w:t>
      </w:r>
    </w:p>
    <w:p w:rsidR="00E313A0" w:rsidRDefault="00E313A0" w:rsidP="00453600">
      <w:pPr>
        <w:pStyle w:val="a3"/>
        <w:spacing w:after="0"/>
        <w:ind w:left="425" w:right="18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0" w:rsidRDefault="00E313A0" w:rsidP="00453600">
      <w:pPr>
        <w:pStyle w:val="a3"/>
        <w:spacing w:after="0"/>
        <w:ind w:left="425" w:right="18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0" w:rsidRDefault="00E313A0" w:rsidP="00453600">
      <w:pPr>
        <w:pStyle w:val="a3"/>
        <w:spacing w:after="0"/>
        <w:ind w:left="425" w:right="18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0" w:rsidRDefault="00E313A0" w:rsidP="00453600">
      <w:pPr>
        <w:pStyle w:val="a3"/>
        <w:spacing w:after="0"/>
        <w:ind w:left="425" w:right="18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0" w:rsidRDefault="00E313A0" w:rsidP="00453600">
      <w:pPr>
        <w:pStyle w:val="a3"/>
        <w:spacing w:after="0"/>
        <w:ind w:left="425" w:right="18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0" w:rsidRDefault="00E313A0" w:rsidP="00453600">
      <w:pPr>
        <w:pStyle w:val="a3"/>
        <w:spacing w:after="0"/>
        <w:ind w:left="425" w:right="18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0" w:rsidRDefault="00E313A0" w:rsidP="00453600">
      <w:pPr>
        <w:pStyle w:val="a3"/>
        <w:spacing w:after="0"/>
        <w:ind w:left="425" w:right="18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3A0" w:rsidRDefault="00E313A0" w:rsidP="00453600">
      <w:pPr>
        <w:pStyle w:val="a3"/>
        <w:spacing w:after="0"/>
        <w:ind w:left="425" w:right="18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BD6" w:rsidRPr="00147E8A" w:rsidRDefault="003A7BD6" w:rsidP="003A7BD6">
      <w:pPr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2F68B5" w:rsidRP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Default="002F68B5" w:rsidP="002F68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8B5" w:rsidRPr="002F68B5" w:rsidRDefault="002F68B5" w:rsidP="002F68B5">
      <w:pPr>
        <w:spacing w:after="0"/>
        <w:rPr>
          <w:rFonts w:ascii="Times New Roman" w:hAnsi="Times New Roman" w:cs="Times New Roman"/>
          <w:sz w:val="28"/>
          <w:szCs w:val="28"/>
        </w:rPr>
        <w:sectPr w:rsidR="002F68B5" w:rsidRPr="002F68B5" w:rsidSect="007826A1">
          <w:pgSz w:w="16838" w:h="11906" w:orient="landscape"/>
          <w:pgMar w:top="846" w:right="921" w:bottom="1568" w:left="1132" w:header="0" w:footer="0" w:gutter="0"/>
          <w:cols w:space="708"/>
          <w:docGrid w:linePitch="299"/>
        </w:sectPr>
      </w:pPr>
    </w:p>
    <w:p w:rsidR="003A7BD6" w:rsidRPr="00147E8A" w:rsidRDefault="003A7BD6" w:rsidP="003A7BD6">
      <w:pPr>
        <w:spacing w:after="0"/>
        <w:rPr>
          <w:rFonts w:ascii="Times New Roman" w:hAnsi="Times New Roman" w:cs="Times New Roman"/>
          <w:sz w:val="28"/>
          <w:szCs w:val="28"/>
        </w:rPr>
        <w:sectPr w:rsidR="003A7BD6" w:rsidRPr="00147E8A" w:rsidSect="003A7BD6">
          <w:pgSz w:w="16838" w:h="11906" w:orient="landscape"/>
          <w:pgMar w:top="846" w:right="921" w:bottom="1568" w:left="1132" w:header="0" w:footer="0" w:gutter="0"/>
          <w:cols w:space="708"/>
          <w:docGrid w:linePitch="299"/>
        </w:sectPr>
      </w:pPr>
    </w:p>
    <w:tbl>
      <w:tblPr>
        <w:tblW w:w="149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6568"/>
        <w:gridCol w:w="1887"/>
        <w:gridCol w:w="1276"/>
        <w:gridCol w:w="4390"/>
      </w:tblGrid>
      <w:tr w:rsidR="002F68B5" w:rsidRPr="002F68B5" w:rsidTr="00061701">
        <w:trPr>
          <w:cantSplit/>
          <w:trHeight w:hRule="exact" w:val="481"/>
        </w:trPr>
        <w:tc>
          <w:tcPr>
            <w:tcW w:w="149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68B5" w:rsidRPr="002F68B5" w:rsidRDefault="002F68B5" w:rsidP="002F68B5">
            <w:pPr>
              <w:pStyle w:val="a3"/>
              <w:spacing w:after="0"/>
              <w:ind w:lef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3.Календарно-тематическое планирование</w:t>
            </w:r>
          </w:p>
        </w:tc>
      </w:tr>
      <w:tr w:rsidR="00E313A0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3521AF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3521AF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3521AF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3521AF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3521AF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E313A0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Мелодия. «Ты запой мне ту песню…»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A0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«Что не выразишь словами, звуком на душу навей…»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A0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A0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Жанры народных песен</w:t>
            </w:r>
            <w:r w:rsidRPr="002F68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A0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A0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2D0152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«На великий праздник собралась Русь!»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13A0" w:rsidRPr="002F68B5" w:rsidRDefault="00E313A0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8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 …»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8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Музыка ярмарочных гуляний.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8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Композитор- имя ему народ.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9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«Музыкант-чародей» белорусская народная сказка.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54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(скрипка, виолончель). Вариации на тему рококо.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8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«Не смолкнет сердце чуткое Шопена…»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Патетическая соната» Л. Бетховена. Годы странствий.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9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«Царит гармония оркестра…»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8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Опера М.И. Глинки «Иван Сусанин».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389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 xml:space="preserve">«Исходила </w:t>
            </w:r>
            <w:proofErr w:type="spellStart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8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 xml:space="preserve">Балет И. Ф. </w:t>
            </w:r>
            <w:proofErr w:type="spellStart"/>
            <w:proofErr w:type="gramStart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Стравинского«</w:t>
            </w:r>
            <w:proofErr w:type="gramEnd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  <w:proofErr w:type="spellEnd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9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 Революционный этюд.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8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«Праздников праздник, торжество из торжеств».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8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79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4C" w:rsidRPr="002F68B5" w:rsidTr="00061701">
        <w:trPr>
          <w:cantSplit/>
          <w:trHeight w:hRule="exact" w:val="481"/>
        </w:trPr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Рассвет на Москве-</w:t>
            </w:r>
            <w:proofErr w:type="spellStart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реке.Урок</w:t>
            </w:r>
            <w:proofErr w:type="spellEnd"/>
            <w:r w:rsidRPr="002F68B5">
              <w:rPr>
                <w:rFonts w:ascii="Times New Roman" w:hAnsi="Times New Roman" w:cs="Times New Roman"/>
                <w:sz w:val="24"/>
                <w:szCs w:val="24"/>
              </w:rPr>
              <w:t>- концерт.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34C" w:rsidRPr="002F68B5" w:rsidRDefault="009D434C" w:rsidP="003A7BD6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B5" w:rsidRPr="00636E1A" w:rsidRDefault="002F68B5" w:rsidP="002F68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 w:rsidRPr="00636E1A">
        <w:rPr>
          <w:rFonts w:ascii="Times New Roman" w:eastAsia="Arial Unicode MS" w:hAnsi="Times New Roman"/>
          <w:sz w:val="24"/>
          <w:szCs w:val="24"/>
          <w:bdr w:val="nil"/>
          <w:lang w:bidi="ru-RU"/>
        </w:rPr>
        <w:t xml:space="preserve">Рассмотрено на </w:t>
      </w:r>
    </w:p>
    <w:p w:rsidR="002F68B5" w:rsidRPr="00636E1A" w:rsidRDefault="002F68B5" w:rsidP="002F68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  <w:lang w:bidi="ru-RU"/>
        </w:rPr>
      </w:pPr>
      <w:r w:rsidRPr="00636E1A">
        <w:rPr>
          <w:rFonts w:ascii="Times New Roman" w:eastAsia="Arial Unicode MS" w:hAnsi="Times New Roman"/>
          <w:sz w:val="24"/>
          <w:szCs w:val="24"/>
          <w:bdr w:val="nil"/>
          <w:lang w:bidi="ru-RU"/>
        </w:rPr>
        <w:t>МО начальной школы</w:t>
      </w:r>
    </w:p>
    <w:p w:rsidR="002F68B5" w:rsidRPr="00636E1A" w:rsidRDefault="002F68B5" w:rsidP="002F68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  <w:lang w:bidi="ru-RU"/>
        </w:rPr>
      </w:pPr>
      <w:r w:rsidRPr="00636E1A">
        <w:rPr>
          <w:rFonts w:ascii="Times New Roman" w:eastAsia="Arial Unicode MS" w:hAnsi="Times New Roman"/>
          <w:sz w:val="24"/>
          <w:szCs w:val="24"/>
          <w:bdr w:val="nil"/>
          <w:lang w:bidi="ru-RU"/>
        </w:rPr>
        <w:t>Протокол №1 от 27.08.2020 г.</w:t>
      </w:r>
    </w:p>
    <w:p w:rsidR="002F68B5" w:rsidRPr="00636E1A" w:rsidRDefault="002F68B5" w:rsidP="002F68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  <w:lang w:bidi="ru-RU"/>
        </w:rPr>
      </w:pPr>
      <w:r w:rsidRPr="00636E1A">
        <w:rPr>
          <w:rFonts w:ascii="Times New Roman" w:eastAsia="Arial Unicode MS" w:hAnsi="Times New Roman"/>
          <w:sz w:val="24"/>
          <w:szCs w:val="24"/>
          <w:bdr w:val="nil"/>
          <w:lang w:bidi="ru-RU"/>
        </w:rPr>
        <w:t>Руководитель МО</w:t>
      </w:r>
    </w:p>
    <w:p w:rsidR="002F68B5" w:rsidRPr="00636E1A" w:rsidRDefault="002F68B5" w:rsidP="002F68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  <w:lang w:bidi="ru-RU"/>
        </w:rPr>
      </w:pPr>
      <w:r w:rsidRPr="00636E1A">
        <w:rPr>
          <w:rFonts w:ascii="Times New Roman" w:eastAsia="Arial Unicode MS" w:hAnsi="Times New Roman"/>
          <w:sz w:val="24"/>
          <w:szCs w:val="24"/>
          <w:bdr w:val="nil"/>
          <w:lang w:bidi="ru-RU"/>
        </w:rPr>
        <w:t>____________ Третьякова А.Н.</w:t>
      </w:r>
    </w:p>
    <w:p w:rsidR="003A7BD6" w:rsidRPr="002F68B5" w:rsidRDefault="003A7BD6" w:rsidP="003A7BD6">
      <w:pPr>
        <w:spacing w:after="0"/>
        <w:ind w:left="5"/>
        <w:rPr>
          <w:rFonts w:ascii="Times New Roman" w:hAnsi="Times New Roman" w:cs="Times New Roman"/>
          <w:sz w:val="24"/>
          <w:szCs w:val="24"/>
        </w:rPr>
      </w:pPr>
    </w:p>
    <w:p w:rsidR="003A7BD6" w:rsidRPr="00147E8A" w:rsidRDefault="003A7BD6" w:rsidP="003A7BD6">
      <w:pPr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3A7BD6" w:rsidRPr="00147E8A" w:rsidRDefault="003A7BD6" w:rsidP="003A7BD6">
      <w:pPr>
        <w:spacing w:after="0"/>
        <w:ind w:left="5"/>
        <w:rPr>
          <w:rFonts w:ascii="Times New Roman" w:hAnsi="Times New Roman" w:cs="Times New Roman"/>
          <w:sz w:val="28"/>
          <w:szCs w:val="28"/>
        </w:rPr>
        <w:sectPr w:rsidR="003A7BD6" w:rsidRPr="00147E8A" w:rsidSect="003A7BD6">
          <w:pgSz w:w="16838" w:h="11906" w:orient="landscape"/>
          <w:pgMar w:top="846" w:right="921" w:bottom="1594" w:left="1132" w:header="0" w:footer="0" w:gutter="0"/>
          <w:cols w:space="708"/>
          <w:docGrid w:linePitch="299"/>
        </w:sectPr>
      </w:pPr>
    </w:p>
    <w:p w:rsidR="008F6AAF" w:rsidRDefault="008F6AAF">
      <w:pPr>
        <w:spacing w:after="0"/>
        <w:ind w:left="5"/>
      </w:pPr>
    </w:p>
    <w:sectPr w:rsidR="008F6AAF" w:rsidSect="00CD07FB">
      <w:pgSz w:w="16834" w:h="11909" w:orient="landscape"/>
      <w:pgMar w:top="660" w:right="618" w:bottom="1128" w:left="7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B2914"/>
    <w:multiLevelType w:val="hybridMultilevel"/>
    <w:tmpl w:val="517C7254"/>
    <w:lvl w:ilvl="0" w:tplc="700E2BF6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D80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4254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A5D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2E7F3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0EE8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6BC1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857A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A3EC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4040DA"/>
    <w:multiLevelType w:val="hybridMultilevel"/>
    <w:tmpl w:val="5128D4EC"/>
    <w:lvl w:ilvl="0" w:tplc="DFA69CD2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4835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E80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6100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EF8C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0295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293CC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8CBA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8165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2E6220"/>
    <w:multiLevelType w:val="hybridMultilevel"/>
    <w:tmpl w:val="CD4A3B28"/>
    <w:lvl w:ilvl="0" w:tplc="8AE60AA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60CE1BB8"/>
    <w:multiLevelType w:val="hybridMultilevel"/>
    <w:tmpl w:val="14C880AE"/>
    <w:lvl w:ilvl="0" w:tplc="3B4C2B3C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25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06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247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095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A6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29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E3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4C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2810F9"/>
    <w:multiLevelType w:val="hybridMultilevel"/>
    <w:tmpl w:val="98FA25B4"/>
    <w:lvl w:ilvl="0" w:tplc="DA5223B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4D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4F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AF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81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2A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6C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E7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CB2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AF"/>
    <w:rsid w:val="00061701"/>
    <w:rsid w:val="0007697A"/>
    <w:rsid w:val="00147E8A"/>
    <w:rsid w:val="002D0152"/>
    <w:rsid w:val="002F68B5"/>
    <w:rsid w:val="003518AC"/>
    <w:rsid w:val="003521AF"/>
    <w:rsid w:val="003A7BD6"/>
    <w:rsid w:val="00453600"/>
    <w:rsid w:val="005A1898"/>
    <w:rsid w:val="007826A1"/>
    <w:rsid w:val="008F388D"/>
    <w:rsid w:val="008F6AAF"/>
    <w:rsid w:val="009D434C"/>
    <w:rsid w:val="00A26617"/>
    <w:rsid w:val="00C3247C"/>
    <w:rsid w:val="00CD07FB"/>
    <w:rsid w:val="00E313A0"/>
    <w:rsid w:val="00EB0B00"/>
    <w:rsid w:val="00E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18B782-B035-4680-9036-4D76022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"Образ"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Завуч</cp:lastModifiedBy>
  <cp:revision>5</cp:revision>
  <dcterms:created xsi:type="dcterms:W3CDTF">2021-01-25T14:47:00Z</dcterms:created>
  <dcterms:modified xsi:type="dcterms:W3CDTF">2021-01-28T15:45:00Z</dcterms:modified>
</cp:coreProperties>
</file>