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C8C" w:rsidRDefault="00810DD1" w:rsidP="00D82C8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25pt;height:660.75pt">
            <v:imagedata r:id="rId5" o:title="родн.руск.6"/>
          </v:shape>
        </w:pict>
      </w:r>
    </w:p>
    <w:p w:rsidR="00810DD1" w:rsidRDefault="00810DD1" w:rsidP="00D82C8C">
      <w:pPr>
        <w:jc w:val="center"/>
      </w:pPr>
    </w:p>
    <w:p w:rsidR="00810DD1" w:rsidRDefault="00810DD1" w:rsidP="00D82C8C">
      <w:pPr>
        <w:jc w:val="center"/>
      </w:pPr>
    </w:p>
    <w:p w:rsidR="00810DD1" w:rsidRDefault="00810DD1" w:rsidP="00D82C8C">
      <w:pPr>
        <w:jc w:val="center"/>
      </w:pPr>
      <w:bookmarkStart w:id="0" w:name="_GoBack"/>
      <w:bookmarkEnd w:id="0"/>
    </w:p>
    <w:p w:rsidR="00D82C8C" w:rsidRDefault="00D82C8C" w:rsidP="00D82C8C">
      <w:pPr>
        <w:jc w:val="center"/>
      </w:pPr>
    </w:p>
    <w:p w:rsidR="00D82C8C" w:rsidRPr="00D82C8C" w:rsidRDefault="00D82C8C" w:rsidP="00D82C8C">
      <w:pPr>
        <w:spacing w:line="259" w:lineRule="auto"/>
        <w:ind w:left="800" w:hanging="10"/>
        <w:jc w:val="center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000000"/>
          <w:sz w:val="24"/>
          <w:lang w:eastAsia="ru-RU"/>
        </w:rPr>
        <w:lastRenderedPageBreak/>
        <w:t xml:space="preserve">1. Пояснительная записка </w:t>
      </w:r>
    </w:p>
    <w:p w:rsidR="00D82C8C" w:rsidRPr="00D82C8C" w:rsidRDefault="00D82C8C" w:rsidP="00D82C8C">
      <w:pPr>
        <w:spacing w:after="23" w:line="252" w:lineRule="auto"/>
        <w:ind w:left="4" w:right="52" w:firstLine="852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Рабочая программа разработана на основе примерной программы по учебному предмету «Русский родной язык» для образовательных организаций, реализующих программы основного общего образования. </w:t>
      </w:r>
    </w:p>
    <w:p w:rsidR="00D82C8C" w:rsidRPr="00D82C8C" w:rsidRDefault="00D82C8C" w:rsidP="00D82C8C">
      <w:pPr>
        <w:spacing w:after="23" w:line="252" w:lineRule="auto"/>
        <w:ind w:left="852"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Рабочая программа реализуется через УМК:  </w:t>
      </w:r>
    </w:p>
    <w:p w:rsidR="00D82C8C" w:rsidRPr="00D82C8C" w:rsidRDefault="00D82C8C" w:rsidP="00D82C8C">
      <w:pPr>
        <w:spacing w:after="23" w:line="252" w:lineRule="auto"/>
        <w:ind w:left="4" w:right="52" w:firstLine="852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111111"/>
          <w:sz w:val="24"/>
          <w:lang w:eastAsia="ru-RU"/>
        </w:rPr>
        <w:t xml:space="preserve">Русский родной язык. 6 класс. Учебное пособие. </w:t>
      </w:r>
      <w:hyperlink r:id="rId6">
        <w:r w:rsidRPr="00D82C8C">
          <w:rPr>
            <w:rFonts w:eastAsia="Times New Roman" w:cs="Times New Roman"/>
            <w:color w:val="000000"/>
            <w:sz w:val="24"/>
            <w:lang w:eastAsia="ru-RU"/>
          </w:rPr>
          <w:t>Александрова О.М.</w:t>
        </w:r>
      </w:hyperlink>
      <w:hyperlink r:id="rId7">
        <w:r w:rsidRPr="00D82C8C">
          <w:rPr>
            <w:rFonts w:eastAsia="Times New Roman" w:cs="Times New Roman"/>
            <w:color w:val="000000"/>
            <w:sz w:val="24"/>
            <w:lang w:eastAsia="ru-RU"/>
          </w:rPr>
          <w:t>,</w:t>
        </w:r>
      </w:hyperlink>
      <w:hyperlink r:id="rId8">
        <w:r w:rsidRPr="00D82C8C">
          <w:rPr>
            <w:rFonts w:eastAsia="Times New Roman" w:cs="Times New Roman"/>
            <w:color w:val="000000"/>
            <w:sz w:val="24"/>
            <w:lang w:eastAsia="ru-RU"/>
          </w:rPr>
          <w:t xml:space="preserve"> </w:t>
        </w:r>
      </w:hyperlink>
      <w:hyperlink r:id="rId9">
        <w:r w:rsidRPr="00D82C8C">
          <w:rPr>
            <w:rFonts w:eastAsia="Times New Roman" w:cs="Times New Roman"/>
            <w:color w:val="000000"/>
            <w:sz w:val="24"/>
            <w:lang w:eastAsia="ru-RU"/>
          </w:rPr>
          <w:t xml:space="preserve">Загоровская </w:t>
        </w:r>
      </w:hyperlink>
      <w:hyperlink r:id="rId10">
        <w:r w:rsidRPr="00D82C8C">
          <w:rPr>
            <w:rFonts w:eastAsia="Times New Roman" w:cs="Times New Roman"/>
            <w:color w:val="000000"/>
            <w:sz w:val="24"/>
            <w:lang w:eastAsia="ru-RU"/>
          </w:rPr>
          <w:t>О.В.</w:t>
        </w:r>
      </w:hyperlink>
      <w:hyperlink r:id="rId11">
        <w:r w:rsidRPr="00D82C8C">
          <w:rPr>
            <w:rFonts w:eastAsia="Times New Roman" w:cs="Times New Roman"/>
            <w:color w:val="000000"/>
            <w:sz w:val="24"/>
            <w:lang w:eastAsia="ru-RU"/>
          </w:rPr>
          <w:t>,</w:t>
        </w:r>
      </w:hyperlink>
      <w:hyperlink r:id="rId12">
        <w:r w:rsidRPr="00D82C8C">
          <w:rPr>
            <w:rFonts w:eastAsia="Times New Roman" w:cs="Times New Roman"/>
            <w:color w:val="000000"/>
            <w:sz w:val="24"/>
            <w:lang w:eastAsia="ru-RU"/>
          </w:rPr>
          <w:t xml:space="preserve"> </w:t>
        </w:r>
      </w:hyperlink>
      <w:hyperlink r:id="rId13">
        <w:r w:rsidRPr="00D82C8C">
          <w:rPr>
            <w:rFonts w:eastAsia="Times New Roman" w:cs="Times New Roman"/>
            <w:color w:val="000000"/>
            <w:sz w:val="24"/>
            <w:lang w:eastAsia="ru-RU"/>
          </w:rPr>
          <w:t>Богданов С.И.</w:t>
        </w:r>
      </w:hyperlink>
      <w:hyperlink r:id="rId14">
        <w:r w:rsidRPr="00D82C8C">
          <w:rPr>
            <w:rFonts w:eastAsia="Times New Roman" w:cs="Times New Roman"/>
            <w:color w:val="000000"/>
            <w:sz w:val="24"/>
            <w:lang w:eastAsia="ru-RU"/>
          </w:rPr>
          <w:t>,</w:t>
        </w:r>
      </w:hyperlink>
      <w:hyperlink r:id="rId15">
        <w:r w:rsidRPr="00D82C8C">
          <w:rPr>
            <w:rFonts w:eastAsia="Times New Roman" w:cs="Times New Roman"/>
            <w:color w:val="000000"/>
            <w:sz w:val="24"/>
            <w:lang w:eastAsia="ru-RU"/>
          </w:rPr>
          <w:t xml:space="preserve"> </w:t>
        </w:r>
      </w:hyperlink>
      <w:hyperlink r:id="rId16">
        <w:r w:rsidRPr="00D82C8C">
          <w:rPr>
            <w:rFonts w:eastAsia="Times New Roman" w:cs="Times New Roman"/>
            <w:color w:val="000000"/>
            <w:sz w:val="24"/>
            <w:lang w:eastAsia="ru-RU"/>
          </w:rPr>
          <w:t>Вербицкая Л.А.</w:t>
        </w:r>
      </w:hyperlink>
      <w:hyperlink r:id="rId17">
        <w:r w:rsidRPr="00D82C8C">
          <w:rPr>
            <w:rFonts w:eastAsia="Times New Roman" w:cs="Times New Roman"/>
            <w:color w:val="000000"/>
            <w:sz w:val="24"/>
            <w:lang w:eastAsia="ru-RU"/>
          </w:rPr>
          <w:t>,</w:t>
        </w:r>
      </w:hyperlink>
      <w:hyperlink r:id="rId18">
        <w:r w:rsidRPr="00D82C8C">
          <w:rPr>
            <w:rFonts w:eastAsia="Times New Roman" w:cs="Times New Roman"/>
            <w:color w:val="000000"/>
            <w:sz w:val="24"/>
            <w:lang w:eastAsia="ru-RU"/>
          </w:rPr>
          <w:t xml:space="preserve"> </w:t>
        </w:r>
      </w:hyperlink>
      <w:hyperlink r:id="rId19">
        <w:r w:rsidRPr="00D82C8C">
          <w:rPr>
            <w:rFonts w:eastAsia="Times New Roman" w:cs="Times New Roman"/>
            <w:color w:val="000000"/>
            <w:sz w:val="24"/>
            <w:lang w:eastAsia="ru-RU"/>
          </w:rPr>
          <w:t>Гостева Ю.Н.</w:t>
        </w:r>
      </w:hyperlink>
      <w:hyperlink r:id="rId20">
        <w:r w:rsidRPr="00D82C8C">
          <w:rPr>
            <w:rFonts w:eastAsia="Times New Roman" w:cs="Times New Roman"/>
            <w:color w:val="000000"/>
            <w:sz w:val="24"/>
            <w:lang w:eastAsia="ru-RU"/>
          </w:rPr>
          <w:t>,</w:t>
        </w:r>
      </w:hyperlink>
      <w:hyperlink r:id="rId21">
        <w:r w:rsidRPr="00D82C8C">
          <w:rPr>
            <w:rFonts w:eastAsia="Times New Roman" w:cs="Times New Roman"/>
            <w:color w:val="000000"/>
            <w:sz w:val="24"/>
            <w:lang w:eastAsia="ru-RU"/>
          </w:rPr>
          <w:t xml:space="preserve"> </w:t>
        </w:r>
      </w:hyperlink>
      <w:hyperlink r:id="rId22">
        <w:r w:rsidRPr="00D82C8C">
          <w:rPr>
            <w:rFonts w:eastAsia="Times New Roman" w:cs="Times New Roman"/>
            <w:color w:val="000000"/>
            <w:sz w:val="24"/>
            <w:lang w:eastAsia="ru-RU"/>
          </w:rPr>
          <w:t>Добротина И.Н.</w:t>
        </w:r>
      </w:hyperlink>
      <w:hyperlink r:id="rId23">
        <w:r w:rsidRPr="00D82C8C">
          <w:rPr>
            <w:rFonts w:eastAsia="Times New Roman" w:cs="Times New Roman"/>
            <w:color w:val="000000"/>
            <w:sz w:val="24"/>
            <w:lang w:eastAsia="ru-RU"/>
          </w:rPr>
          <w:t>,</w:t>
        </w:r>
      </w:hyperlink>
      <w:hyperlink r:id="rId24">
        <w:r w:rsidRPr="00D82C8C">
          <w:rPr>
            <w:rFonts w:eastAsia="Times New Roman" w:cs="Times New Roman"/>
            <w:color w:val="000000"/>
            <w:sz w:val="24"/>
            <w:lang w:eastAsia="ru-RU"/>
          </w:rPr>
          <w:t xml:space="preserve"> </w:t>
        </w:r>
      </w:hyperlink>
      <w:hyperlink r:id="rId25">
        <w:r w:rsidRPr="00D82C8C">
          <w:rPr>
            <w:rFonts w:eastAsia="Times New Roman" w:cs="Times New Roman"/>
            <w:color w:val="000000"/>
            <w:sz w:val="24"/>
            <w:lang w:eastAsia="ru-RU"/>
          </w:rPr>
          <w:t>Нарушевич А.Г.</w:t>
        </w:r>
      </w:hyperlink>
      <w:hyperlink r:id="rId26">
        <w:r w:rsidRPr="00D82C8C">
          <w:rPr>
            <w:rFonts w:eastAsia="Times New Roman" w:cs="Times New Roman"/>
            <w:color w:val="000000"/>
            <w:sz w:val="24"/>
            <w:lang w:eastAsia="ru-RU"/>
          </w:rPr>
          <w:t>,</w:t>
        </w:r>
      </w:hyperlink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 </w:t>
      </w:r>
      <w:hyperlink r:id="rId27">
        <w:r w:rsidRPr="00D82C8C">
          <w:rPr>
            <w:rFonts w:eastAsia="Times New Roman" w:cs="Times New Roman"/>
            <w:color w:val="000000"/>
            <w:sz w:val="24"/>
            <w:lang w:eastAsia="ru-RU"/>
          </w:rPr>
          <w:t>Казакова Е.И.</w:t>
        </w:r>
      </w:hyperlink>
      <w:hyperlink r:id="rId28">
        <w:r w:rsidRPr="00D82C8C">
          <w:rPr>
            <w:rFonts w:eastAsia="Times New Roman" w:cs="Times New Roman"/>
            <w:color w:val="000000"/>
            <w:sz w:val="24"/>
            <w:lang w:eastAsia="ru-RU"/>
          </w:rPr>
          <w:t>,</w:t>
        </w:r>
      </w:hyperlink>
      <w:hyperlink r:id="rId29">
        <w:r w:rsidRPr="00D82C8C">
          <w:rPr>
            <w:rFonts w:eastAsia="Times New Roman" w:cs="Times New Roman"/>
            <w:color w:val="000000"/>
            <w:sz w:val="24"/>
            <w:lang w:eastAsia="ru-RU"/>
          </w:rPr>
          <w:t xml:space="preserve"> </w:t>
        </w:r>
      </w:hyperlink>
      <w:hyperlink r:id="rId30">
        <w:r w:rsidRPr="00D82C8C">
          <w:rPr>
            <w:rFonts w:eastAsia="Times New Roman" w:cs="Times New Roman"/>
            <w:color w:val="000000"/>
            <w:sz w:val="24"/>
            <w:lang w:eastAsia="ru-RU"/>
          </w:rPr>
          <w:t>Васильевых И.П.М</w:t>
        </w:r>
      </w:hyperlink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.: Просвещение/Учлит, 2019. </w:t>
      </w:r>
    </w:p>
    <w:p w:rsidR="00D82C8C" w:rsidRPr="00D82C8C" w:rsidRDefault="00D82C8C" w:rsidP="00D82C8C">
      <w:pPr>
        <w:spacing w:after="23" w:line="252" w:lineRule="auto"/>
        <w:ind w:left="852"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Согласно учебному плану ЧОУ «Школа «Образ» на реализацию этой </w:t>
      </w:r>
    </w:p>
    <w:p w:rsidR="00D82C8C" w:rsidRPr="00D82C8C" w:rsidRDefault="00D82C8C" w:rsidP="00D82C8C">
      <w:pPr>
        <w:spacing w:after="23" w:line="252" w:lineRule="auto"/>
        <w:ind w:left="4"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программы отводится 0,5 часов в неделю, 17 часов в год. </w:t>
      </w:r>
      <w:r w:rsidRPr="00D82C8C">
        <w:rPr>
          <w:rFonts w:eastAsia="Times New Roman" w:cs="Times New Roman"/>
          <w:b/>
          <w:color w:val="000000"/>
          <w:sz w:val="24"/>
          <w:lang w:eastAsia="ru-RU"/>
        </w:rPr>
        <w:t xml:space="preserve"> </w:t>
      </w:r>
    </w:p>
    <w:p w:rsidR="00D82C8C" w:rsidRPr="00D82C8C" w:rsidRDefault="00D82C8C" w:rsidP="00D82C8C">
      <w:pPr>
        <w:spacing w:line="259" w:lineRule="auto"/>
        <w:ind w:left="852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000000"/>
          <w:sz w:val="24"/>
          <w:lang w:eastAsia="ru-RU"/>
        </w:rPr>
        <w:t xml:space="preserve"> </w:t>
      </w:r>
    </w:p>
    <w:p w:rsidR="00D82C8C" w:rsidRPr="00D82C8C" w:rsidRDefault="00D82C8C" w:rsidP="00D82C8C">
      <w:pPr>
        <w:spacing w:after="26" w:line="259" w:lineRule="auto"/>
        <w:ind w:left="852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000000"/>
          <w:sz w:val="24"/>
          <w:lang w:eastAsia="ru-RU"/>
        </w:rPr>
        <w:t xml:space="preserve"> </w:t>
      </w:r>
    </w:p>
    <w:p w:rsidR="00D82C8C" w:rsidRPr="00D82C8C" w:rsidRDefault="00D82C8C" w:rsidP="00D82C8C">
      <w:pPr>
        <w:spacing w:line="259" w:lineRule="auto"/>
        <w:ind w:left="2338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101010"/>
          <w:sz w:val="24"/>
          <w:lang w:eastAsia="ru-RU"/>
        </w:rPr>
        <w:t xml:space="preserve">2. Требования к результатам освоения программы </w:t>
      </w:r>
    </w:p>
    <w:p w:rsidR="00D82C8C" w:rsidRPr="00D82C8C" w:rsidRDefault="00D82C8C" w:rsidP="00D82C8C">
      <w:pPr>
        <w:spacing w:after="30" w:line="259" w:lineRule="auto"/>
        <w:ind w:left="852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101010"/>
          <w:sz w:val="24"/>
          <w:lang w:eastAsia="ru-RU"/>
        </w:rPr>
        <w:t xml:space="preserve"> </w:t>
      </w:r>
    </w:p>
    <w:p w:rsidR="00D82C8C" w:rsidRPr="00D82C8C" w:rsidRDefault="00D82C8C" w:rsidP="00D82C8C">
      <w:pPr>
        <w:spacing w:after="30" w:line="255" w:lineRule="auto"/>
        <w:ind w:left="718" w:hanging="10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000000"/>
          <w:sz w:val="24"/>
          <w:lang w:eastAsia="ru-RU"/>
        </w:rPr>
        <w:t xml:space="preserve">Предметные: </w:t>
      </w:r>
    </w:p>
    <w:p w:rsidR="00D82C8C" w:rsidRPr="00D82C8C" w:rsidRDefault="00D82C8C" w:rsidP="00D82C8C">
      <w:pPr>
        <w:spacing w:after="25" w:line="255" w:lineRule="auto"/>
        <w:ind w:left="718" w:hanging="10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000000"/>
          <w:sz w:val="24"/>
          <w:lang w:eastAsia="ru-RU"/>
        </w:rPr>
        <w:t>обучающийся научится:</w:t>
      </w: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пониманию основных функций языка, роли русского языка как национального языка Российской Федерации и языка межнационального общения, связи языка и культуры народа, роли родного языка в жизни человека и общества;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пониманию родного языка в системе гуманитарных наук и его роли в образовании в целом;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использовать коммуникативно-эстетические возможности родного языка;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усвоению основ научных знаний о родном языке; пониманию взаимосвязи его уровней и единиц;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освоению базовых понятий лингвистики: лингвистика и ее основные разделы; язык и речь, речевое общение, речь устная иписьменная;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текст, типы текста; основные единицы языка, их признаки и особенности употребления в речи; </w:t>
      </w:r>
    </w:p>
    <w:p w:rsidR="00D82C8C" w:rsidRPr="00D82C8C" w:rsidRDefault="00D82C8C" w:rsidP="00D82C8C">
      <w:pPr>
        <w:numPr>
          <w:ilvl w:val="0"/>
          <w:numId w:val="1"/>
        </w:numPr>
        <w:spacing w:after="101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овладению основными стилистическими ресурсами лексики и фразеологии, основными нормами литературного языка (орфоэпическими, лексическими, грамматическими, орфографическими, пунктуационными), нормами речевого этикета; использованию их в своей речевой практике при создании устных и письменных высказываний.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ответственности за языковую культуру как общечеловеческую ценность</w:t>
      </w:r>
      <w:r w:rsidRPr="00D82C8C">
        <w:rPr>
          <w:rFonts w:eastAsia="Times New Roman" w:cs="Times New Roman"/>
          <w:color w:val="000000"/>
          <w:sz w:val="32"/>
          <w:lang w:eastAsia="ru-RU"/>
        </w:rPr>
        <w:t xml:space="preserve"> </w:t>
      </w:r>
    </w:p>
    <w:p w:rsidR="00D82C8C" w:rsidRPr="00D82C8C" w:rsidRDefault="00D82C8C" w:rsidP="00D82C8C">
      <w:pPr>
        <w:spacing w:after="31" w:line="259" w:lineRule="auto"/>
        <w:ind w:left="708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 </w:t>
      </w:r>
    </w:p>
    <w:p w:rsidR="00D82C8C" w:rsidRPr="00D82C8C" w:rsidRDefault="00D82C8C" w:rsidP="00D82C8C">
      <w:pPr>
        <w:spacing w:after="285" w:line="259" w:lineRule="auto"/>
        <w:ind w:left="754" w:hanging="10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i/>
          <w:color w:val="000000"/>
          <w:sz w:val="24"/>
          <w:lang w:eastAsia="ru-RU"/>
        </w:rPr>
        <w:t xml:space="preserve">Обучающийся получит возможность научиться: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опознанию и анализу основных единиц языка, грамматических категорий языка, уместному употреблению языковых единиц адекватно ситуации речевого общения; </w:t>
      </w:r>
      <w:r w:rsidRPr="00D82C8C">
        <w:rPr>
          <w:rFonts w:ascii="Arial" w:eastAsia="Arial" w:hAnsi="Arial" w:cs="Arial"/>
          <w:color w:val="000000"/>
          <w:sz w:val="22"/>
          <w:lang w:eastAsia="ru-RU"/>
        </w:rPr>
        <w:t xml:space="preserve">• </w:t>
      </w: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проведению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словосочетаний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lastRenderedPageBreak/>
        <w:t xml:space="preserve">пониманию коммуникативно-эстетических возможностей лексической и грамматической синонимии и использование их в собственной речевой практике;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осознанию эстетической функции родного языка, способности оценивать эстетическую сторону речевого высказывания при анализе текстов художественной литературы. </w:t>
      </w:r>
    </w:p>
    <w:p w:rsidR="00D82C8C" w:rsidRPr="00D82C8C" w:rsidRDefault="00D82C8C" w:rsidP="00D82C8C">
      <w:pPr>
        <w:spacing w:after="25" w:line="259" w:lineRule="auto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000000"/>
          <w:sz w:val="24"/>
          <w:lang w:eastAsia="ru-RU"/>
        </w:rPr>
        <w:t xml:space="preserve">            </w:t>
      </w:r>
    </w:p>
    <w:p w:rsidR="00D82C8C" w:rsidRPr="00D82C8C" w:rsidRDefault="00D82C8C" w:rsidP="00D82C8C">
      <w:pPr>
        <w:spacing w:after="5" w:line="255" w:lineRule="auto"/>
        <w:ind w:left="10" w:hanging="10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000000"/>
          <w:sz w:val="24"/>
          <w:lang w:eastAsia="ru-RU"/>
        </w:rPr>
        <w:t xml:space="preserve">  Метапредметные результаты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spacing w:after="5" w:line="255" w:lineRule="auto"/>
        <w:ind w:left="10" w:hanging="10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000000"/>
          <w:sz w:val="24"/>
          <w:lang w:eastAsia="ru-RU"/>
        </w:rPr>
        <w:t xml:space="preserve">             Познавательные УУД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spacing w:after="37" w:line="259" w:lineRule="auto"/>
        <w:ind w:right="10"/>
        <w:jc w:val="center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spacing w:after="5" w:line="255" w:lineRule="auto"/>
        <w:ind w:left="749" w:hanging="10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000000"/>
          <w:sz w:val="24"/>
          <w:lang w:eastAsia="ru-RU"/>
        </w:rPr>
        <w:t>Обучающийся научится: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spacing w:after="23" w:line="252" w:lineRule="auto"/>
        <w:ind w:left="708"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владению всеми видами деятельности: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адекватному пониманию информации устного и письменного сообщения;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владению разными видами чтения;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адекватному восприятию на слух текстов разных стилей и жанров;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способности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овладению приемами отбора и систематизации материала на определенную тему; умением вести самостоятельный поиск информации, ее анализ и отбор;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умению сопоставлять и сравнивать речевые высказывания с точки зрения их содержания, стилистических особенностей и использования речевых средств;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способности определять цели предстоящей учебной деятельности (индивидуальной и коллективной);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умению воспроизводить прослушанный или прочитанный тест с разной степенью свертываемости;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умению создавать устные и письменные тексты разных типов, стилей и жанров с учетом замысла, адресата и ситуации общения;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способности свободно, правильно излагать свои мысли в устной и письменной форме;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владению различными видами монолога и диалога;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умению находить и извлекать информацию в различном контексте; объяснять и описывать явления на основе полученной информации; анализировать и интегрировать полученную информацию; формулировать проблему, интерпретировать и оценивать её; делать выводы; строить прогнозы; предлагать пути решения;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умению организовывать учебное сотрудничество и совместную деятельность;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находить общее решение и разрешать конфликты на основе согласования позиций и учета интересов;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формулировать, аргументировать и отстаивать свое мнение. </w:t>
      </w:r>
    </w:p>
    <w:p w:rsidR="00D82C8C" w:rsidRPr="00D82C8C" w:rsidRDefault="00D82C8C" w:rsidP="00D82C8C">
      <w:pPr>
        <w:spacing w:line="259" w:lineRule="auto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 </w:t>
      </w:r>
    </w:p>
    <w:p w:rsidR="00D82C8C" w:rsidRPr="00D82C8C" w:rsidRDefault="00D82C8C" w:rsidP="00D82C8C">
      <w:pPr>
        <w:spacing w:after="4" w:line="259" w:lineRule="auto"/>
        <w:ind w:left="847" w:hanging="10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i/>
          <w:color w:val="000000"/>
          <w:sz w:val="24"/>
          <w:lang w:eastAsia="ru-RU"/>
        </w:rPr>
        <w:t>Обучающийся получит возможность научиться:</w:t>
      </w:r>
      <w:r w:rsidRPr="00D82C8C">
        <w:rPr>
          <w:rFonts w:eastAsia="Times New Roman" w:cs="Times New Roman"/>
          <w:b/>
          <w:i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соблюдению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соблюдению основных правил орфографии и пунктуации в процессе письменного общения;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способности участвовать в речевом общении, соблюдая нормы речевого этикета;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способности оценивать свою речь с точки зрения ее содержания, языкового оформления;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lastRenderedPageBreak/>
        <w:t>умению выступать перед аудиторией сверстников с небольшими сообщениями, докладами; применению приобретенных знаний, умений и навыков в повседневной жизни;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способности использовать родной язык в повседневной жизни;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способности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литературы)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spacing w:after="12" w:line="259" w:lineRule="auto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000000"/>
          <w:sz w:val="24"/>
          <w:lang w:eastAsia="ru-RU"/>
        </w:rPr>
        <w:t xml:space="preserve"> </w:t>
      </w:r>
    </w:p>
    <w:p w:rsidR="00D82C8C" w:rsidRPr="00D82C8C" w:rsidRDefault="00D82C8C" w:rsidP="00D82C8C">
      <w:pPr>
        <w:spacing w:after="5" w:line="255" w:lineRule="auto"/>
        <w:ind w:left="10" w:hanging="10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000000"/>
          <w:sz w:val="24"/>
          <w:lang w:eastAsia="ru-RU"/>
        </w:rPr>
        <w:t xml:space="preserve">              Регулятивные УУД </w:t>
      </w:r>
    </w:p>
    <w:p w:rsidR="00D82C8C" w:rsidRPr="00D82C8C" w:rsidRDefault="00D82C8C" w:rsidP="00D82C8C">
      <w:pPr>
        <w:spacing w:after="37" w:line="259" w:lineRule="auto"/>
        <w:ind w:right="10"/>
        <w:jc w:val="center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spacing w:after="5" w:line="255" w:lineRule="auto"/>
        <w:ind w:left="847" w:hanging="10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000000"/>
          <w:sz w:val="24"/>
          <w:lang w:eastAsia="ru-RU"/>
        </w:rPr>
        <w:t>Обучающийся научится: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применению приобретенных знаний, умений и навыков в повседневной жизни;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способности использовать родной язык в повседневной жизни;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способности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литературы);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целеполаганию, включая постановку новых целей, преобразование практической задачи в познавательную;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планировать пути достижения целей;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устанавливать целевые приоритеты;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уметь самостоятельно контролировать своё время и управлять им;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принимать решения в проблемной ситуации на основе переговоров;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  <w:r w:rsidRPr="00D82C8C">
        <w:rPr>
          <w:rFonts w:ascii="Arial" w:eastAsia="Arial" w:hAnsi="Arial" w:cs="Arial"/>
          <w:color w:val="000000"/>
          <w:sz w:val="22"/>
          <w:lang w:eastAsia="ru-RU"/>
        </w:rPr>
        <w:t xml:space="preserve">• </w:t>
      </w:r>
      <w:r w:rsidRPr="00D82C8C">
        <w:rPr>
          <w:rFonts w:eastAsia="Times New Roman" w:cs="Times New Roman"/>
          <w:color w:val="000000"/>
          <w:sz w:val="24"/>
          <w:lang w:eastAsia="ru-RU"/>
        </w:rPr>
        <w:t>основам прогнозирования будущих событий и развития процесса.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spacing w:line="259" w:lineRule="auto"/>
        <w:ind w:left="1440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i/>
          <w:color w:val="000000"/>
          <w:sz w:val="24"/>
          <w:lang w:eastAsia="ru-RU"/>
        </w:rPr>
        <w:t xml:space="preserve"> </w:t>
      </w:r>
    </w:p>
    <w:p w:rsidR="00D82C8C" w:rsidRPr="00D82C8C" w:rsidRDefault="00D82C8C" w:rsidP="00D82C8C">
      <w:pPr>
        <w:spacing w:after="4" w:line="259" w:lineRule="auto"/>
        <w:ind w:left="847" w:hanging="10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i/>
          <w:color w:val="000000"/>
          <w:sz w:val="24"/>
          <w:lang w:eastAsia="ru-RU"/>
        </w:rPr>
        <w:t>Обучающийся получит возможность научиться:</w:t>
      </w:r>
      <w:r w:rsidRPr="00D82C8C">
        <w:rPr>
          <w:rFonts w:eastAsia="Times New Roman" w:cs="Times New Roman"/>
          <w:i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самостоятельно ставить новые учебные цели и задачи;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построению жизненных планов во временной перспективе;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при планировании достижения целей самостоятельно, полно и адекватно учитывать условия и средства их достижения;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выделять </w:t>
      </w:r>
      <w:r w:rsidRPr="00D82C8C">
        <w:rPr>
          <w:rFonts w:eastAsia="Times New Roman" w:cs="Times New Roman"/>
          <w:color w:val="000000"/>
          <w:sz w:val="24"/>
          <w:lang w:eastAsia="ru-RU"/>
        </w:rPr>
        <w:tab/>
        <w:t xml:space="preserve">альтернативные </w:t>
      </w:r>
      <w:r w:rsidRPr="00D82C8C">
        <w:rPr>
          <w:rFonts w:eastAsia="Times New Roman" w:cs="Times New Roman"/>
          <w:color w:val="000000"/>
          <w:sz w:val="24"/>
          <w:lang w:eastAsia="ru-RU"/>
        </w:rPr>
        <w:tab/>
        <w:t xml:space="preserve">способы </w:t>
      </w:r>
      <w:r w:rsidRPr="00D82C8C">
        <w:rPr>
          <w:rFonts w:eastAsia="Times New Roman" w:cs="Times New Roman"/>
          <w:color w:val="000000"/>
          <w:sz w:val="24"/>
          <w:lang w:eastAsia="ru-RU"/>
        </w:rPr>
        <w:tab/>
        <w:t xml:space="preserve">достижения </w:t>
      </w:r>
      <w:r w:rsidRPr="00D82C8C">
        <w:rPr>
          <w:rFonts w:eastAsia="Times New Roman" w:cs="Times New Roman"/>
          <w:color w:val="000000"/>
          <w:sz w:val="24"/>
          <w:lang w:eastAsia="ru-RU"/>
        </w:rPr>
        <w:tab/>
        <w:t xml:space="preserve">цели </w:t>
      </w:r>
      <w:r w:rsidRPr="00D82C8C">
        <w:rPr>
          <w:rFonts w:eastAsia="Times New Roman" w:cs="Times New Roman"/>
          <w:color w:val="000000"/>
          <w:sz w:val="24"/>
          <w:lang w:eastAsia="ru-RU"/>
        </w:rPr>
        <w:tab/>
        <w:t xml:space="preserve">и </w:t>
      </w:r>
      <w:r w:rsidRPr="00D82C8C">
        <w:rPr>
          <w:rFonts w:eastAsia="Times New Roman" w:cs="Times New Roman"/>
          <w:color w:val="000000"/>
          <w:sz w:val="24"/>
          <w:lang w:eastAsia="ru-RU"/>
        </w:rPr>
        <w:tab/>
        <w:t xml:space="preserve">выбирать </w:t>
      </w:r>
      <w:r w:rsidRPr="00D82C8C">
        <w:rPr>
          <w:rFonts w:eastAsia="Times New Roman" w:cs="Times New Roman"/>
          <w:color w:val="000000"/>
          <w:sz w:val="24"/>
          <w:lang w:eastAsia="ru-RU"/>
        </w:rPr>
        <w:tab/>
        <w:t>наиболее эффективный способ;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7" w:line="253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осуществлять познавательную рефлексию в отношении действий по решению учебных и познавательных задач;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основам саморегуляции эмоциональных состояний;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прилагать волевые усилия и преодолевать трудности и препятствия на пути достижения целей.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spacing w:after="37" w:line="259" w:lineRule="auto"/>
        <w:ind w:left="360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0"/>
          <w:lang w:eastAsia="ru-RU"/>
        </w:rPr>
        <w:lastRenderedPageBreak/>
        <w:t xml:space="preserve"> </w:t>
      </w:r>
    </w:p>
    <w:p w:rsidR="00D82C8C" w:rsidRPr="00D82C8C" w:rsidRDefault="00D82C8C" w:rsidP="00D82C8C">
      <w:pPr>
        <w:spacing w:after="5" w:line="255" w:lineRule="auto"/>
        <w:ind w:left="847" w:right="4265" w:hanging="10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000000"/>
          <w:sz w:val="24"/>
          <w:lang w:eastAsia="ru-RU"/>
        </w:rPr>
        <w:t>Коммуникативные УУД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  <w:r w:rsidRPr="00D82C8C">
        <w:rPr>
          <w:rFonts w:eastAsia="Times New Roman" w:cs="Times New Roman"/>
          <w:b/>
          <w:color w:val="000000"/>
          <w:sz w:val="24"/>
          <w:lang w:eastAsia="ru-RU"/>
        </w:rPr>
        <w:t>Обучающийся научится: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учитывать разные мнения и стремиться к координации различных позиций в сотрудничестве;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устанавливать и сравнивать разные точки зрения, прежде чем принимать решения и делать выбор;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аргументировать свою точку зрения, спорить и отстаивать свою позицию не враждебным для оппонентов образом;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осуществлять взаимный контроль и оказывать в сотрудничестве необходимую взаимопомощь;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адекватно использовать речь для планирования и регуляции своей деятельности;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  <w:r w:rsidRPr="00D82C8C">
        <w:rPr>
          <w:rFonts w:ascii="Arial" w:eastAsia="Arial" w:hAnsi="Arial" w:cs="Arial"/>
          <w:color w:val="000000"/>
          <w:sz w:val="22"/>
          <w:lang w:eastAsia="ru-RU"/>
        </w:rPr>
        <w:t xml:space="preserve">• </w:t>
      </w:r>
      <w:r w:rsidRPr="00D82C8C">
        <w:rPr>
          <w:rFonts w:eastAsia="Times New Roman" w:cs="Times New Roman"/>
          <w:color w:val="000000"/>
          <w:sz w:val="24"/>
          <w:lang w:eastAsia="ru-RU"/>
        </w:rP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осуществлять контроль, коррекцию, оценку действий партнёра, уметь убеждать;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  <w:r w:rsidRPr="00D82C8C">
        <w:rPr>
          <w:rFonts w:ascii="Arial" w:eastAsia="Arial" w:hAnsi="Arial" w:cs="Arial"/>
          <w:color w:val="000000"/>
          <w:sz w:val="22"/>
          <w:lang w:eastAsia="ru-RU"/>
        </w:rPr>
        <w:t xml:space="preserve">• </w:t>
      </w:r>
      <w:r w:rsidRPr="00D82C8C">
        <w:rPr>
          <w:rFonts w:eastAsia="Times New Roman" w:cs="Times New Roman"/>
          <w:color w:val="000000"/>
          <w:sz w:val="24"/>
          <w:lang w:eastAsia="ru-RU"/>
        </w:rPr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основам коммуникативной рефлексии;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использовать адекватные языковые средства для отображения своих чувств, мыслей, мотивов и потребностей;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отображать в речи (описание, объяснение) содержание совершаемых действий, как в форме громкой социализированной речи, так и в форме внутренней речи.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spacing w:after="37" w:line="259" w:lineRule="auto"/>
        <w:ind w:left="720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spacing w:after="4" w:line="259" w:lineRule="auto"/>
        <w:ind w:left="847" w:hanging="10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i/>
          <w:color w:val="000000"/>
          <w:sz w:val="24"/>
          <w:lang w:eastAsia="ru-RU"/>
        </w:rPr>
        <w:t>Обучающийся получит возможность научиться:</w:t>
      </w:r>
      <w:r w:rsidRPr="00D82C8C">
        <w:rPr>
          <w:rFonts w:eastAsia="Times New Roman" w:cs="Times New Roman"/>
          <w:i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учитывать и координировать позиции других людей в сотрудничестве;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учитывать разные мнения и интересы и обосновывать собственную позицию;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понимать относительность мнений и подходов к решению проблемы;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брать на себя инициативу в организации совместного действия (деловое лидерство);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  <w:r w:rsidRPr="00D82C8C">
        <w:rPr>
          <w:rFonts w:ascii="Arial" w:eastAsia="Arial" w:hAnsi="Arial" w:cs="Arial"/>
          <w:color w:val="000000"/>
          <w:sz w:val="22"/>
          <w:lang w:eastAsia="ru-RU"/>
        </w:rPr>
        <w:t xml:space="preserve">• </w:t>
      </w:r>
      <w:r w:rsidRPr="00D82C8C">
        <w:rPr>
          <w:rFonts w:eastAsia="Times New Roman" w:cs="Times New Roman"/>
          <w:color w:val="000000"/>
          <w:sz w:val="24"/>
          <w:lang w:eastAsia="ru-RU"/>
        </w:rPr>
        <w:t>оказывать поддержку и содействие тем, от кого зависит достижение цели в совместной деятельности;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осуществлять коммуникативную рефлексию как осознание оснований собственных действий и действий партнёра;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lastRenderedPageBreak/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 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510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  <w:r w:rsidRPr="00D82C8C">
        <w:rPr>
          <w:rFonts w:eastAsia="Times New Roman" w:cs="Times New Roman"/>
          <w:b/>
          <w:color w:val="000000"/>
          <w:sz w:val="24"/>
          <w:lang w:eastAsia="ru-RU"/>
        </w:rPr>
        <w:t xml:space="preserve">Личностные результаты: </w:t>
      </w:r>
    </w:p>
    <w:p w:rsidR="00D82C8C" w:rsidRPr="00D82C8C" w:rsidRDefault="00D82C8C" w:rsidP="00D82C8C">
      <w:pPr>
        <w:spacing w:after="37" w:line="259" w:lineRule="auto"/>
        <w:ind w:right="10"/>
        <w:jc w:val="center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spacing w:after="5" w:line="255" w:lineRule="auto"/>
        <w:ind w:left="847" w:hanging="10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000000"/>
          <w:sz w:val="24"/>
          <w:lang w:eastAsia="ru-RU"/>
        </w:rPr>
        <w:t>У обучающихся будет сформировано: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понимание русского языка как одной из основной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осознание эстетической ценности русского языка; уважительное отношение к родному языку, гордость за него; потребность сохранить чистоту русского как явления национальной культуры; стремление к речевому самосовершенствованию;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достаточный объем словарного запаса, знание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речью;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функциональная грамотность, предполагающая умение формулировать и объяснять собственную позицию в конкретных ситуациях общественной жизни на основе полученных знаний с позиции норм морали и общечеловеческих ценностей, прав и обязанностей гражданина. </w:t>
      </w:r>
    </w:p>
    <w:p w:rsidR="00D82C8C" w:rsidRPr="00D82C8C" w:rsidRDefault="00D82C8C" w:rsidP="00D82C8C">
      <w:pPr>
        <w:spacing w:after="28" w:line="259" w:lineRule="auto"/>
        <w:ind w:left="720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i/>
          <w:color w:val="000000"/>
          <w:sz w:val="24"/>
          <w:lang w:eastAsia="ru-RU"/>
        </w:rPr>
        <w:t xml:space="preserve"> </w:t>
      </w:r>
    </w:p>
    <w:p w:rsidR="00D82C8C" w:rsidRPr="00D82C8C" w:rsidRDefault="00D82C8C" w:rsidP="00D82C8C">
      <w:pPr>
        <w:spacing w:after="280" w:line="259" w:lineRule="auto"/>
        <w:ind w:left="847" w:hanging="10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i/>
          <w:color w:val="000000"/>
          <w:sz w:val="24"/>
          <w:lang w:eastAsia="ru-RU"/>
        </w:rPr>
        <w:t xml:space="preserve">Обучающийся получит возможность для формирования: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готовности к самообразованию и самовоспитанию;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выраженной устойчивой учебно-познавательной мотивации и интереса к учению; •</w:t>
      </w:r>
      <w:r w:rsidRPr="00D82C8C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компетентности в реализации основ гражданской идентичности в поступках и деятельности;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  <w:r w:rsidRPr="00D82C8C">
        <w:rPr>
          <w:rFonts w:eastAsia="Times New Roman" w:cs="Times New Roman"/>
          <w:color w:val="000000"/>
          <w:sz w:val="20"/>
          <w:lang w:eastAsia="ru-RU"/>
        </w:rPr>
        <w:t xml:space="preserve"> </w:t>
      </w:r>
    </w:p>
    <w:p w:rsidR="00D82C8C" w:rsidRPr="00D82C8C" w:rsidRDefault="00D82C8C" w:rsidP="00D82C8C">
      <w:pPr>
        <w:numPr>
          <w:ilvl w:val="0"/>
          <w:numId w:val="1"/>
        </w:numPr>
        <w:spacing w:after="23" w:line="252" w:lineRule="auto"/>
        <w:ind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  <w:r w:rsidRPr="00D82C8C">
        <w:rPr>
          <w:rFonts w:eastAsia="Times New Roman" w:cs="Times New Roman"/>
          <w:b/>
          <w:color w:val="000000"/>
          <w:sz w:val="24"/>
          <w:lang w:eastAsia="ru-RU"/>
        </w:rPr>
        <w:t xml:space="preserve"> </w:t>
      </w:r>
    </w:p>
    <w:p w:rsidR="00D82C8C" w:rsidRPr="00D82C8C" w:rsidRDefault="00D82C8C" w:rsidP="00D82C8C">
      <w:pPr>
        <w:spacing w:after="26" w:line="259" w:lineRule="auto"/>
        <w:ind w:left="852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000000"/>
          <w:sz w:val="24"/>
          <w:lang w:eastAsia="ru-RU"/>
        </w:rPr>
        <w:t xml:space="preserve"> </w:t>
      </w:r>
    </w:p>
    <w:p w:rsidR="00D82C8C" w:rsidRDefault="00D82C8C" w:rsidP="00D82C8C">
      <w:pPr>
        <w:spacing w:line="259" w:lineRule="auto"/>
        <w:ind w:left="800" w:right="130" w:hanging="10"/>
        <w:jc w:val="center"/>
        <w:rPr>
          <w:rFonts w:eastAsia="Times New Roman" w:cs="Times New Roman"/>
          <w:b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000000"/>
          <w:sz w:val="24"/>
          <w:lang w:eastAsia="ru-RU"/>
        </w:rPr>
        <w:t>2.</w:t>
      </w:r>
      <w:r w:rsidRPr="00D82C8C">
        <w:rPr>
          <w:rFonts w:ascii="Arial" w:eastAsia="Arial" w:hAnsi="Arial" w:cs="Arial"/>
          <w:b/>
          <w:color w:val="000000"/>
          <w:sz w:val="24"/>
          <w:lang w:eastAsia="ru-RU"/>
        </w:rPr>
        <w:t xml:space="preserve"> </w:t>
      </w:r>
      <w:r>
        <w:rPr>
          <w:rFonts w:eastAsia="Times New Roman" w:cs="Times New Roman"/>
          <w:b/>
          <w:color w:val="000000"/>
          <w:sz w:val="24"/>
          <w:lang w:eastAsia="ru-RU"/>
        </w:rPr>
        <w:t>Содержание учебного материала.</w:t>
      </w:r>
    </w:p>
    <w:p w:rsidR="00D82C8C" w:rsidRDefault="00D82C8C" w:rsidP="00D82C8C"/>
    <w:p w:rsidR="006A259C" w:rsidRDefault="00D82C8C" w:rsidP="00D82C8C">
      <w:pPr>
        <w:jc w:val="center"/>
        <w:rPr>
          <w:b/>
          <w:sz w:val="24"/>
          <w:szCs w:val="24"/>
        </w:rPr>
      </w:pPr>
      <w:r w:rsidRPr="00D82C8C">
        <w:rPr>
          <w:b/>
          <w:sz w:val="24"/>
          <w:szCs w:val="24"/>
        </w:rPr>
        <w:t>6 класс.</w:t>
      </w:r>
    </w:p>
    <w:p w:rsidR="00D82C8C" w:rsidRPr="00D82C8C" w:rsidRDefault="00D82C8C" w:rsidP="00D82C8C">
      <w:pPr>
        <w:spacing w:after="5" w:line="255" w:lineRule="auto"/>
        <w:ind w:left="847" w:hanging="10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000000"/>
          <w:sz w:val="24"/>
          <w:lang w:eastAsia="ru-RU"/>
        </w:rPr>
        <w:t xml:space="preserve">Раздел 1. Язык и культура (5 ч) </w:t>
      </w:r>
    </w:p>
    <w:p w:rsidR="00D82C8C" w:rsidRPr="00D82C8C" w:rsidRDefault="00D82C8C" w:rsidP="00D82C8C">
      <w:pPr>
        <w:spacing w:after="27" w:line="253" w:lineRule="auto"/>
        <w:ind w:left="-15" w:right="23" w:firstLine="842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</w:t>
      </w:r>
    </w:p>
    <w:p w:rsidR="00D82C8C" w:rsidRPr="00D82C8C" w:rsidRDefault="00D82C8C" w:rsidP="00D82C8C">
      <w:pPr>
        <w:spacing w:after="23" w:line="252" w:lineRule="auto"/>
        <w:ind w:left="4"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Использование диалектной лексики в произведениях художественной литературы. </w:t>
      </w:r>
    </w:p>
    <w:p w:rsidR="00D82C8C" w:rsidRPr="00D82C8C" w:rsidRDefault="00D82C8C" w:rsidP="00D82C8C">
      <w:pPr>
        <w:spacing w:after="23" w:line="252" w:lineRule="auto"/>
        <w:ind w:left="852"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Лексические заимствования как результат взаимодействия национальных культур. </w:t>
      </w:r>
    </w:p>
    <w:p w:rsidR="00D82C8C" w:rsidRPr="00D82C8C" w:rsidRDefault="00D82C8C" w:rsidP="00D82C8C">
      <w:pPr>
        <w:spacing w:after="23" w:line="252" w:lineRule="auto"/>
        <w:ind w:left="4"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Лексика, заимствованная русским языком из языков народов России и мира. </w:t>
      </w:r>
    </w:p>
    <w:p w:rsidR="00D82C8C" w:rsidRPr="00D82C8C" w:rsidRDefault="00D82C8C" w:rsidP="00D82C8C">
      <w:pPr>
        <w:spacing w:after="23" w:line="252" w:lineRule="auto"/>
        <w:ind w:left="4"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Заимствования из славянских и неславянских языков. Причины заимствований. </w:t>
      </w:r>
    </w:p>
    <w:p w:rsidR="00D82C8C" w:rsidRPr="00D82C8C" w:rsidRDefault="00D82C8C" w:rsidP="00D82C8C">
      <w:pPr>
        <w:spacing w:after="23" w:line="252" w:lineRule="auto"/>
        <w:ind w:left="4"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Особенности освоения иноязычной лексики (общее представление). Роль заимствованной лексики в современном русском языке. </w:t>
      </w:r>
    </w:p>
    <w:p w:rsidR="00D82C8C" w:rsidRPr="00D82C8C" w:rsidRDefault="00D82C8C" w:rsidP="00D82C8C">
      <w:pPr>
        <w:spacing w:after="23" w:line="252" w:lineRule="auto"/>
        <w:ind w:left="4" w:right="52" w:firstLine="852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Пополнение словарного состава русского языка новой лексикой. Современные неологизмы и их группы по сфере употребления и стилистической окраске. </w:t>
      </w:r>
    </w:p>
    <w:p w:rsidR="00D82C8C" w:rsidRPr="00D82C8C" w:rsidRDefault="00D82C8C" w:rsidP="00D82C8C">
      <w:pPr>
        <w:spacing w:line="253" w:lineRule="auto"/>
        <w:ind w:left="-15" w:right="23" w:firstLine="842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</w:t>
      </w:r>
      <w:r w:rsidRPr="00D82C8C">
        <w:rPr>
          <w:rFonts w:eastAsia="Times New Roman" w:cs="Times New Roman"/>
          <w:i/>
          <w:color w:val="000000"/>
          <w:sz w:val="24"/>
          <w:lang w:eastAsia="ru-RU"/>
        </w:rPr>
        <w:t>начать с азов, от доски до доски, приложить руку</w:t>
      </w: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 и т.п. – информация о традиционной русской грамотности и др.). </w:t>
      </w:r>
    </w:p>
    <w:p w:rsidR="00D82C8C" w:rsidRPr="00D82C8C" w:rsidRDefault="00D82C8C" w:rsidP="00D82C8C">
      <w:pPr>
        <w:spacing w:after="26" w:line="259" w:lineRule="auto"/>
        <w:ind w:left="852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000000"/>
          <w:sz w:val="24"/>
          <w:lang w:eastAsia="ru-RU"/>
        </w:rPr>
        <w:t xml:space="preserve"> </w:t>
      </w:r>
    </w:p>
    <w:p w:rsidR="00D82C8C" w:rsidRPr="00D82C8C" w:rsidRDefault="00D82C8C" w:rsidP="00D82C8C">
      <w:pPr>
        <w:spacing w:after="5" w:line="255" w:lineRule="auto"/>
        <w:ind w:left="847" w:hanging="10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000000"/>
          <w:sz w:val="24"/>
          <w:lang w:eastAsia="ru-RU"/>
        </w:rPr>
        <w:t xml:space="preserve">Раздел 2. Культура речи (6 ч) </w:t>
      </w:r>
    </w:p>
    <w:p w:rsidR="00D82C8C" w:rsidRPr="00D82C8C" w:rsidRDefault="00D82C8C" w:rsidP="00D82C8C">
      <w:pPr>
        <w:spacing w:after="23" w:line="252" w:lineRule="auto"/>
        <w:ind w:left="852"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Основные орфоэпические нормы современного русского литературного языка. </w:t>
      </w:r>
    </w:p>
    <w:p w:rsidR="00D82C8C" w:rsidRPr="00D82C8C" w:rsidRDefault="00D82C8C" w:rsidP="00D82C8C">
      <w:pPr>
        <w:spacing w:after="27" w:line="253" w:lineRule="auto"/>
        <w:ind w:left="-15" w:right="23" w:firstLine="842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род.п.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спр. на –ить; глаголы звонить, включить и др. </w:t>
      </w:r>
    </w:p>
    <w:p w:rsidR="00D82C8C" w:rsidRPr="00D82C8C" w:rsidRDefault="00D82C8C" w:rsidP="00D82C8C">
      <w:pPr>
        <w:spacing w:line="259" w:lineRule="auto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Варианты ударения внутри нормы: </w:t>
      </w:r>
      <w:r w:rsidRPr="00D82C8C">
        <w:rPr>
          <w:rFonts w:eastAsia="Times New Roman" w:cs="Times New Roman"/>
          <w:i/>
          <w:color w:val="000000"/>
          <w:sz w:val="24"/>
          <w:lang w:eastAsia="ru-RU"/>
        </w:rPr>
        <w:t>баловать – баловать, обеспечение – обеспечение</w:t>
      </w: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. </w:t>
      </w:r>
    </w:p>
    <w:p w:rsidR="00D82C8C" w:rsidRPr="00D82C8C" w:rsidRDefault="00D82C8C" w:rsidP="00D82C8C">
      <w:pPr>
        <w:spacing w:after="27" w:line="253" w:lineRule="auto"/>
        <w:ind w:left="-15" w:right="23" w:firstLine="842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Основные лексические нормы современного русского литературного языка. Синонимы и точность речи. Смысловые‚ стилистические особенности употребления синонимов. </w:t>
      </w:r>
    </w:p>
    <w:p w:rsidR="00D82C8C" w:rsidRPr="00D82C8C" w:rsidRDefault="00D82C8C" w:rsidP="00D82C8C">
      <w:pPr>
        <w:spacing w:after="23" w:line="252" w:lineRule="auto"/>
        <w:ind w:left="4" w:right="52" w:firstLine="852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Антонимы и точность речи. Смысловые‚ стилистические особенности употребления антонимов. </w:t>
      </w:r>
    </w:p>
    <w:p w:rsidR="00D82C8C" w:rsidRPr="00D82C8C" w:rsidRDefault="00D82C8C" w:rsidP="00D82C8C">
      <w:pPr>
        <w:spacing w:after="23" w:line="252" w:lineRule="auto"/>
        <w:ind w:left="4" w:right="52" w:firstLine="852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Лексические омонимы и точность речи. Смысловые‚ стилистические особенности употребления лексических омонимов. </w:t>
      </w:r>
    </w:p>
    <w:p w:rsidR="00D82C8C" w:rsidRPr="00D82C8C" w:rsidRDefault="00D82C8C" w:rsidP="00D82C8C">
      <w:pPr>
        <w:spacing w:after="23" w:line="252" w:lineRule="auto"/>
        <w:ind w:left="4" w:right="52" w:firstLine="852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Типичные речевые ошибки‚ связанные с употреблением синонимов‚ антонимов и лексических омонимов в речи. </w:t>
      </w:r>
    </w:p>
    <w:p w:rsidR="00D82C8C" w:rsidRPr="00D82C8C" w:rsidRDefault="00D82C8C" w:rsidP="00D82C8C">
      <w:pPr>
        <w:spacing w:after="27" w:line="253" w:lineRule="auto"/>
        <w:ind w:left="-15" w:right="23" w:firstLine="842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Основные грамматические нормы современного русского литературного языка. Категория склонения: склонение русских и иностранных имён и фамилий; названий географических объектов; им.п. мн.ч. существительных на -а/-я и -ы/-и (</w:t>
      </w:r>
      <w:r w:rsidRPr="00D82C8C">
        <w:rPr>
          <w:rFonts w:eastAsia="Times New Roman" w:cs="Times New Roman"/>
          <w:i/>
          <w:color w:val="000000"/>
          <w:sz w:val="24"/>
          <w:lang w:eastAsia="ru-RU"/>
        </w:rPr>
        <w:t>директора, договоры</w:t>
      </w:r>
      <w:r w:rsidRPr="00D82C8C">
        <w:rPr>
          <w:rFonts w:eastAsia="Times New Roman" w:cs="Times New Roman"/>
          <w:color w:val="000000"/>
          <w:sz w:val="24"/>
          <w:lang w:eastAsia="ru-RU"/>
        </w:rPr>
        <w:t>); род.п. мн.ч. существительных м. и ср.р. с нулевым окончанием и окончанием – ов (</w:t>
      </w:r>
      <w:r w:rsidRPr="00D82C8C">
        <w:rPr>
          <w:rFonts w:eastAsia="Times New Roman" w:cs="Times New Roman"/>
          <w:i/>
          <w:color w:val="000000"/>
          <w:sz w:val="24"/>
          <w:lang w:eastAsia="ru-RU"/>
        </w:rPr>
        <w:t>баклажанов, яблок, гектаров, носков, чулок</w:t>
      </w:r>
      <w:r w:rsidRPr="00D82C8C">
        <w:rPr>
          <w:rFonts w:eastAsia="Times New Roman" w:cs="Times New Roman"/>
          <w:color w:val="000000"/>
          <w:sz w:val="24"/>
          <w:lang w:eastAsia="ru-RU"/>
        </w:rPr>
        <w:t>); род.п. мн.ч. существительных ж.р. на – ня (</w:t>
      </w:r>
      <w:r w:rsidRPr="00D82C8C">
        <w:rPr>
          <w:rFonts w:eastAsia="Times New Roman" w:cs="Times New Roman"/>
          <w:i/>
          <w:color w:val="000000"/>
          <w:sz w:val="24"/>
          <w:lang w:eastAsia="ru-RU"/>
        </w:rPr>
        <w:t>басен, вишен, богинь, тихонь, кухонь</w:t>
      </w:r>
      <w:r w:rsidRPr="00D82C8C">
        <w:rPr>
          <w:rFonts w:eastAsia="Times New Roman" w:cs="Times New Roman"/>
          <w:color w:val="000000"/>
          <w:sz w:val="24"/>
          <w:lang w:eastAsia="ru-RU"/>
        </w:rPr>
        <w:t>); тв.п. мн.ч. существительных III склонения; род.п. ед.ч. существительных м.р. (</w:t>
      </w:r>
      <w:r w:rsidRPr="00D82C8C">
        <w:rPr>
          <w:rFonts w:eastAsia="Times New Roman" w:cs="Times New Roman"/>
          <w:i/>
          <w:color w:val="000000"/>
          <w:sz w:val="24"/>
          <w:lang w:eastAsia="ru-RU"/>
        </w:rPr>
        <w:t>стакан чая – стакан чаю</w:t>
      </w: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);склонение местоимений‚ </w:t>
      </w:r>
      <w:r w:rsidRPr="00D82C8C">
        <w:rPr>
          <w:rFonts w:eastAsia="Times New Roman" w:cs="Times New Roman"/>
          <w:color w:val="000000"/>
          <w:sz w:val="24"/>
          <w:lang w:eastAsia="ru-RU"/>
        </w:rPr>
        <w:lastRenderedPageBreak/>
        <w:t xml:space="preserve">порядковых и количественных числительных. Нормативные и ненормативные формы имён существительных. Типичные грамматические ошибки в речи. </w:t>
      </w:r>
    </w:p>
    <w:p w:rsidR="00D82C8C" w:rsidRPr="00D82C8C" w:rsidRDefault="00D82C8C" w:rsidP="00D82C8C">
      <w:pPr>
        <w:spacing w:after="27" w:line="253" w:lineRule="auto"/>
        <w:ind w:left="-15" w:right="23" w:firstLine="842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Нормы употребления форм имен существительных в соответствии с типом склонения (</w:t>
      </w:r>
      <w:r w:rsidRPr="00D82C8C">
        <w:rPr>
          <w:rFonts w:eastAsia="Times New Roman" w:cs="Times New Roman"/>
          <w:i/>
          <w:color w:val="000000"/>
          <w:sz w:val="24"/>
          <w:lang w:eastAsia="ru-RU"/>
        </w:rPr>
        <w:t>в санаторий – не «санаторию», стукнуть туфлей – не «туфлем»</w:t>
      </w: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), родом существительного </w:t>
      </w:r>
      <w:r w:rsidRPr="00D82C8C">
        <w:rPr>
          <w:rFonts w:eastAsia="Times New Roman" w:cs="Times New Roman"/>
          <w:i/>
          <w:color w:val="000000"/>
          <w:sz w:val="24"/>
          <w:lang w:eastAsia="ru-RU"/>
        </w:rPr>
        <w:t>(красного платья – не «платьи»),</w:t>
      </w: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 принадлежностью к разряду – одушевленности – неодушевленности (</w:t>
      </w:r>
      <w:r w:rsidRPr="00D82C8C">
        <w:rPr>
          <w:rFonts w:eastAsia="Times New Roman" w:cs="Times New Roman"/>
          <w:i/>
          <w:color w:val="000000"/>
          <w:sz w:val="24"/>
          <w:lang w:eastAsia="ru-RU"/>
        </w:rPr>
        <w:t>смотреть на спутника – смотреть на спутник</w:t>
      </w:r>
      <w:r w:rsidRPr="00D82C8C">
        <w:rPr>
          <w:rFonts w:eastAsia="Times New Roman" w:cs="Times New Roman"/>
          <w:color w:val="000000"/>
          <w:sz w:val="24"/>
          <w:lang w:eastAsia="ru-RU"/>
        </w:rPr>
        <w:t>), особенностями окончаний форм множественного числа (</w:t>
      </w:r>
      <w:r w:rsidRPr="00D82C8C">
        <w:rPr>
          <w:rFonts w:eastAsia="Times New Roman" w:cs="Times New Roman"/>
          <w:i/>
          <w:color w:val="000000"/>
          <w:sz w:val="24"/>
          <w:lang w:eastAsia="ru-RU"/>
        </w:rPr>
        <w:t>чулок, носков, апельсинов, мандаринов, профессора, паспорта и т. д</w:t>
      </w: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.). </w:t>
      </w:r>
    </w:p>
    <w:p w:rsidR="00D82C8C" w:rsidRPr="00D82C8C" w:rsidRDefault="00D82C8C" w:rsidP="00D82C8C">
      <w:pPr>
        <w:spacing w:after="27" w:line="253" w:lineRule="auto"/>
        <w:ind w:left="-15" w:right="23" w:firstLine="842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>Нормы употребления имен прилагательных в формах сравнительной степени (</w:t>
      </w:r>
      <w:r w:rsidRPr="00D82C8C">
        <w:rPr>
          <w:rFonts w:eastAsia="Times New Roman" w:cs="Times New Roman"/>
          <w:i/>
          <w:color w:val="000000"/>
          <w:sz w:val="24"/>
          <w:lang w:eastAsia="ru-RU"/>
        </w:rPr>
        <w:t>ближайший – не «самый ближайший»</w:t>
      </w:r>
      <w:r w:rsidRPr="00D82C8C">
        <w:rPr>
          <w:rFonts w:eastAsia="Times New Roman" w:cs="Times New Roman"/>
          <w:color w:val="000000"/>
          <w:sz w:val="24"/>
          <w:lang w:eastAsia="ru-RU"/>
        </w:rPr>
        <w:t>), в краткой форме (</w:t>
      </w:r>
      <w:r w:rsidRPr="00D82C8C">
        <w:rPr>
          <w:rFonts w:eastAsia="Times New Roman" w:cs="Times New Roman"/>
          <w:i/>
          <w:color w:val="000000"/>
          <w:sz w:val="24"/>
          <w:lang w:eastAsia="ru-RU"/>
        </w:rPr>
        <w:t>медлен – медленен, торжествен – торжественен</w:t>
      </w: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). </w:t>
      </w:r>
    </w:p>
    <w:p w:rsidR="00D82C8C" w:rsidRPr="00D82C8C" w:rsidRDefault="00D82C8C" w:rsidP="00D82C8C">
      <w:pPr>
        <w:spacing w:after="27" w:line="253" w:lineRule="auto"/>
        <w:ind w:left="-15" w:right="23" w:firstLine="842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 </w:t>
      </w:r>
    </w:p>
    <w:p w:rsidR="00D82C8C" w:rsidRPr="00D82C8C" w:rsidRDefault="00D82C8C" w:rsidP="00D82C8C">
      <w:pPr>
        <w:spacing w:after="23" w:line="252" w:lineRule="auto"/>
        <w:ind w:left="852"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Речевой этикет </w:t>
      </w:r>
    </w:p>
    <w:p w:rsidR="00D82C8C" w:rsidRPr="00D82C8C" w:rsidRDefault="00D82C8C" w:rsidP="00D82C8C">
      <w:pPr>
        <w:spacing w:after="27" w:line="253" w:lineRule="auto"/>
        <w:ind w:left="-15" w:right="23" w:firstLine="842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 </w:t>
      </w:r>
    </w:p>
    <w:p w:rsidR="00D82C8C" w:rsidRPr="00D82C8C" w:rsidRDefault="00D82C8C" w:rsidP="00D82C8C">
      <w:pPr>
        <w:spacing w:after="27" w:line="259" w:lineRule="auto"/>
        <w:ind w:left="852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000000"/>
          <w:sz w:val="24"/>
          <w:lang w:eastAsia="ru-RU"/>
        </w:rPr>
        <w:t xml:space="preserve"> </w:t>
      </w:r>
    </w:p>
    <w:p w:rsidR="00D82C8C" w:rsidRPr="00D82C8C" w:rsidRDefault="00D82C8C" w:rsidP="00D82C8C">
      <w:pPr>
        <w:spacing w:after="5" w:line="255" w:lineRule="auto"/>
        <w:ind w:left="847" w:hanging="10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000000"/>
          <w:sz w:val="24"/>
          <w:lang w:eastAsia="ru-RU"/>
        </w:rPr>
        <w:t xml:space="preserve">Раздел 3. Речь. Речевая деятельность. Текст (6 ч) </w:t>
      </w:r>
    </w:p>
    <w:p w:rsidR="00D82C8C" w:rsidRPr="00D82C8C" w:rsidRDefault="00D82C8C" w:rsidP="00D82C8C">
      <w:pPr>
        <w:spacing w:after="23" w:line="252" w:lineRule="auto"/>
        <w:ind w:left="852"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Язык и речь. Виды речевой деятельности         </w:t>
      </w:r>
    </w:p>
    <w:p w:rsidR="00D82C8C" w:rsidRPr="00D82C8C" w:rsidRDefault="00D82C8C" w:rsidP="00D82C8C">
      <w:pPr>
        <w:spacing w:after="23" w:line="252" w:lineRule="auto"/>
        <w:ind w:left="4" w:right="52" w:firstLine="852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Эффективные приёмы чтения. Предтекстовый, текстовый и послетекстовый этапы работы. </w:t>
      </w:r>
    </w:p>
    <w:p w:rsidR="00D82C8C" w:rsidRPr="00D82C8C" w:rsidRDefault="00D82C8C" w:rsidP="00D82C8C">
      <w:pPr>
        <w:spacing w:after="23" w:line="252" w:lineRule="auto"/>
        <w:ind w:left="852"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Текст как единица языка и речи </w:t>
      </w:r>
    </w:p>
    <w:p w:rsidR="00D82C8C" w:rsidRPr="00D82C8C" w:rsidRDefault="00D82C8C" w:rsidP="00D82C8C">
      <w:pPr>
        <w:spacing w:after="23" w:line="252" w:lineRule="auto"/>
        <w:ind w:left="4" w:right="52" w:firstLine="852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Текст, тематическое единство текста. Тексты описательного типа: определение, дефиниция, собственно описание, пояснение. </w:t>
      </w:r>
    </w:p>
    <w:p w:rsidR="00D82C8C" w:rsidRPr="00D82C8C" w:rsidRDefault="00D82C8C" w:rsidP="00D82C8C">
      <w:pPr>
        <w:spacing w:after="23" w:line="252" w:lineRule="auto"/>
        <w:ind w:left="852"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Функциональные разновидности языка </w:t>
      </w:r>
    </w:p>
    <w:p w:rsidR="00D82C8C" w:rsidRPr="00D82C8C" w:rsidRDefault="00D82C8C" w:rsidP="00D82C8C">
      <w:pPr>
        <w:spacing w:after="23" w:line="252" w:lineRule="auto"/>
        <w:ind w:left="852"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Разговорная речь. Рассказ о событии, «бывальщины». </w:t>
      </w:r>
    </w:p>
    <w:p w:rsidR="00D82C8C" w:rsidRPr="00D82C8C" w:rsidRDefault="00D82C8C" w:rsidP="00D82C8C">
      <w:pPr>
        <w:spacing w:after="27" w:line="253" w:lineRule="auto"/>
        <w:ind w:left="-15" w:right="23" w:firstLine="842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 </w:t>
      </w:r>
    </w:p>
    <w:p w:rsidR="00D82C8C" w:rsidRPr="00D82C8C" w:rsidRDefault="00D82C8C" w:rsidP="00D82C8C">
      <w:pPr>
        <w:spacing w:after="23" w:line="252" w:lineRule="auto"/>
        <w:ind w:left="852"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Публицистический стиль. Устное выступление.  </w:t>
      </w:r>
    </w:p>
    <w:p w:rsidR="00D82C8C" w:rsidRPr="00D82C8C" w:rsidRDefault="00D82C8C" w:rsidP="00D82C8C">
      <w:pPr>
        <w:spacing w:after="23" w:line="252" w:lineRule="auto"/>
        <w:ind w:left="852"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Язык художественной литературы. Описание внешности человека. </w:t>
      </w:r>
    </w:p>
    <w:p w:rsidR="00D82C8C" w:rsidRPr="00D82C8C" w:rsidRDefault="00D82C8C" w:rsidP="00D82C8C">
      <w:pPr>
        <w:spacing w:after="23" w:line="252" w:lineRule="auto"/>
        <w:ind w:left="852" w:right="52" w:firstLine="9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000000"/>
          <w:sz w:val="24"/>
          <w:lang w:eastAsia="ru-RU"/>
        </w:rPr>
        <w:t xml:space="preserve">Итоговый урок </w:t>
      </w:r>
    </w:p>
    <w:p w:rsidR="00D82C8C" w:rsidRDefault="00D82C8C" w:rsidP="00D82C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 класс.</w:t>
      </w:r>
    </w:p>
    <w:p w:rsidR="00D82C8C" w:rsidRPr="00D82C8C" w:rsidRDefault="00D82C8C" w:rsidP="00D82C8C">
      <w:pPr>
        <w:keepNext/>
        <w:keepLines/>
        <w:spacing w:line="259" w:lineRule="auto"/>
        <w:ind w:left="137"/>
        <w:jc w:val="both"/>
        <w:outlineLvl w:val="0"/>
        <w:rPr>
          <w:rFonts w:eastAsia="Times New Roman" w:cs="Times New Roman"/>
          <w:b/>
          <w:color w:val="101010"/>
          <w:sz w:val="24"/>
          <w:lang w:eastAsia="ru-RU"/>
        </w:rPr>
      </w:pPr>
      <w:r w:rsidRPr="00D82C8C">
        <w:rPr>
          <w:rFonts w:eastAsia="Times New Roman" w:cs="Times New Roman"/>
          <w:b/>
          <w:color w:val="101010"/>
          <w:sz w:val="24"/>
          <w:lang w:eastAsia="ru-RU"/>
        </w:rPr>
        <w:t>Раздел 1. Язык и культура (5 ч.)</w:t>
      </w:r>
      <w:r w:rsidRPr="00D82C8C">
        <w:rPr>
          <w:rFonts w:eastAsia="Times New Roman" w:cs="Times New Roman"/>
          <w:color w:val="101010"/>
          <w:sz w:val="24"/>
          <w:lang w:eastAsia="ru-RU"/>
        </w:rPr>
        <w:t xml:space="preserve"> </w:t>
      </w:r>
    </w:p>
    <w:p w:rsidR="00D82C8C" w:rsidRPr="00D82C8C" w:rsidRDefault="00D82C8C" w:rsidP="00D82C8C">
      <w:pPr>
        <w:spacing w:after="14" w:line="267" w:lineRule="auto"/>
        <w:ind w:left="137" w:hanging="10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101010"/>
          <w:sz w:val="24"/>
          <w:lang w:eastAsia="ru-RU"/>
        </w:rPr>
        <w:t xml:space="preserve"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</w:t>
      </w:r>
      <w:r w:rsidRPr="00D82C8C">
        <w:rPr>
          <w:rFonts w:eastAsia="Times New Roman" w:cs="Times New Roman"/>
          <w:color w:val="101010"/>
          <w:sz w:val="24"/>
          <w:lang w:eastAsia="ru-RU"/>
        </w:rPr>
        <w:lastRenderedPageBreak/>
        <w:t xml:space="preserve">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национальнобытовых реалий. Архаизмы как слова, имеющие в современном русском языке синонимы. </w:t>
      </w:r>
    </w:p>
    <w:p w:rsidR="00D82C8C" w:rsidRPr="00D82C8C" w:rsidRDefault="00D82C8C" w:rsidP="00D82C8C">
      <w:pPr>
        <w:spacing w:after="14" w:line="267" w:lineRule="auto"/>
        <w:ind w:left="137" w:hanging="10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101010"/>
          <w:sz w:val="24"/>
          <w:lang w:eastAsia="ru-RU"/>
        </w:rPr>
        <w:t xml:space="preserve">Группы лексических единиц по степени устарелости.  </w:t>
      </w:r>
    </w:p>
    <w:p w:rsidR="00D82C8C" w:rsidRPr="00D82C8C" w:rsidRDefault="00D82C8C" w:rsidP="00D82C8C">
      <w:pPr>
        <w:keepNext/>
        <w:keepLines/>
        <w:spacing w:line="259" w:lineRule="auto"/>
        <w:ind w:left="137"/>
        <w:jc w:val="both"/>
        <w:outlineLvl w:val="0"/>
        <w:rPr>
          <w:rFonts w:eastAsia="Times New Roman" w:cs="Times New Roman"/>
          <w:b/>
          <w:color w:val="101010"/>
          <w:sz w:val="24"/>
          <w:lang w:eastAsia="ru-RU"/>
        </w:rPr>
      </w:pPr>
      <w:r w:rsidRPr="00D82C8C">
        <w:rPr>
          <w:rFonts w:eastAsia="Times New Roman" w:cs="Times New Roman"/>
          <w:b/>
          <w:color w:val="101010"/>
          <w:sz w:val="24"/>
          <w:lang w:eastAsia="ru-RU"/>
        </w:rPr>
        <w:t>Раздел 2. Культура речи (6 ч.)</w:t>
      </w:r>
      <w:r w:rsidRPr="00D82C8C">
        <w:rPr>
          <w:rFonts w:eastAsia="Times New Roman" w:cs="Times New Roman"/>
          <w:color w:val="101010"/>
          <w:sz w:val="24"/>
          <w:lang w:eastAsia="ru-RU"/>
        </w:rPr>
        <w:t xml:space="preserve"> </w:t>
      </w:r>
    </w:p>
    <w:p w:rsidR="00D82C8C" w:rsidRPr="00D82C8C" w:rsidRDefault="00D82C8C" w:rsidP="00D82C8C">
      <w:pPr>
        <w:spacing w:after="14" w:line="267" w:lineRule="auto"/>
        <w:ind w:left="137" w:hanging="10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101010"/>
          <w:sz w:val="24"/>
          <w:lang w:eastAsia="ru-RU"/>
        </w:rPr>
        <w:t>Основные орфоэпические нормы</w:t>
      </w:r>
      <w:r w:rsidRPr="00D82C8C">
        <w:rPr>
          <w:rFonts w:eastAsia="Times New Roman" w:cs="Times New Roman"/>
          <w:color w:val="101010"/>
          <w:sz w:val="24"/>
          <w:lang w:eastAsia="ru-RU"/>
        </w:rPr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D82C8C">
        <w:rPr>
          <w:rFonts w:eastAsia="Times New Roman" w:cs="Times New Roman"/>
          <w:i/>
          <w:color w:val="101010"/>
          <w:sz w:val="24"/>
          <w:lang w:eastAsia="ru-RU"/>
        </w:rPr>
        <w:t>н</w:t>
      </w:r>
      <w:r w:rsidRPr="00D82C8C">
        <w:rPr>
          <w:rFonts w:eastAsia="Times New Roman" w:cs="Times New Roman"/>
          <w:b/>
          <w:i/>
          <w:color w:val="101010"/>
          <w:sz w:val="24"/>
          <w:lang w:eastAsia="ru-RU"/>
        </w:rPr>
        <w:t>а</w:t>
      </w:r>
      <w:r w:rsidRPr="00D82C8C">
        <w:rPr>
          <w:rFonts w:eastAsia="Times New Roman" w:cs="Times New Roman"/>
          <w:i/>
          <w:color w:val="101010"/>
          <w:sz w:val="24"/>
          <w:lang w:eastAsia="ru-RU"/>
        </w:rPr>
        <w:t xml:space="preserve"> дом‚ н</w:t>
      </w:r>
      <w:r w:rsidRPr="00D82C8C">
        <w:rPr>
          <w:rFonts w:eastAsia="Times New Roman" w:cs="Times New Roman"/>
          <w:b/>
          <w:i/>
          <w:color w:val="101010"/>
          <w:sz w:val="24"/>
          <w:lang w:eastAsia="ru-RU"/>
        </w:rPr>
        <w:t xml:space="preserve">а </w:t>
      </w:r>
      <w:r w:rsidRPr="00D82C8C">
        <w:rPr>
          <w:rFonts w:eastAsia="Times New Roman" w:cs="Times New Roman"/>
          <w:i/>
          <w:color w:val="101010"/>
          <w:sz w:val="24"/>
          <w:lang w:eastAsia="ru-RU"/>
        </w:rPr>
        <w:t>гору</w:t>
      </w:r>
      <w:r w:rsidRPr="00D82C8C">
        <w:rPr>
          <w:rFonts w:eastAsia="Times New Roman" w:cs="Times New Roman"/>
          <w:color w:val="101010"/>
          <w:sz w:val="24"/>
          <w:lang w:eastAsia="ru-RU"/>
        </w:rPr>
        <w:t xml:space="preserve">) </w:t>
      </w:r>
    </w:p>
    <w:p w:rsidR="00D82C8C" w:rsidRPr="00D82C8C" w:rsidRDefault="00D82C8C" w:rsidP="00D82C8C">
      <w:pPr>
        <w:spacing w:after="42" w:line="267" w:lineRule="auto"/>
        <w:ind w:left="137" w:right="1064" w:hanging="10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101010"/>
          <w:sz w:val="24"/>
          <w:lang w:eastAsia="ru-RU"/>
        </w:rPr>
        <w:t xml:space="preserve">Основные лексические нормы современного русского литературного языка. </w:t>
      </w:r>
      <w:r w:rsidRPr="00D82C8C">
        <w:rPr>
          <w:rFonts w:eastAsia="Times New Roman" w:cs="Times New Roman"/>
          <w:color w:val="101010"/>
          <w:sz w:val="24"/>
          <w:lang w:eastAsia="ru-RU"/>
        </w:rPr>
        <w:t xml:space="preserve"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 </w:t>
      </w:r>
    </w:p>
    <w:p w:rsidR="00D82C8C" w:rsidRPr="00D82C8C" w:rsidRDefault="00D82C8C" w:rsidP="00D82C8C">
      <w:pPr>
        <w:spacing w:after="14" w:line="267" w:lineRule="auto"/>
        <w:ind w:left="137" w:right="155" w:hanging="10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101010"/>
          <w:sz w:val="24"/>
          <w:lang w:eastAsia="ru-RU"/>
        </w:rPr>
        <w:t xml:space="preserve">Основные грамматические нормы современного русского литературного языка. </w:t>
      </w:r>
      <w:r w:rsidRPr="00D82C8C">
        <w:rPr>
          <w:rFonts w:eastAsia="Times New Roman" w:cs="Times New Roman"/>
          <w:color w:val="101010"/>
          <w:sz w:val="24"/>
          <w:lang w:eastAsia="ru-RU"/>
        </w:rPr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D82C8C">
        <w:rPr>
          <w:rFonts w:eastAsia="Times New Roman" w:cs="Times New Roman"/>
          <w:i/>
          <w:color w:val="101010"/>
          <w:sz w:val="24"/>
          <w:lang w:eastAsia="ru-RU"/>
        </w:rPr>
        <w:t>очутиться, победить, убедить, учредить, утвердить</w:t>
      </w:r>
      <w:r w:rsidRPr="00D82C8C">
        <w:rPr>
          <w:rFonts w:eastAsia="Times New Roman" w:cs="Times New Roman"/>
          <w:color w:val="101010"/>
          <w:sz w:val="24"/>
          <w:lang w:eastAsia="ru-RU"/>
        </w:rPr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r w:rsidRPr="00D82C8C">
        <w:rPr>
          <w:rFonts w:eastAsia="Times New Roman" w:cs="Times New Roman"/>
          <w:i/>
          <w:color w:val="101010"/>
          <w:sz w:val="24"/>
          <w:lang w:eastAsia="ru-RU"/>
        </w:rPr>
        <w:t>висящий – висячий, горящий – горячий</w:t>
      </w:r>
      <w:r w:rsidRPr="00D82C8C">
        <w:rPr>
          <w:rFonts w:eastAsia="Times New Roman" w:cs="Times New Roman"/>
          <w:color w:val="101010"/>
          <w:sz w:val="24"/>
          <w:lang w:eastAsia="ru-RU"/>
        </w:rPr>
        <w:t xml:space="preserve">. </w:t>
      </w:r>
    </w:p>
    <w:p w:rsidR="00D82C8C" w:rsidRPr="00D82C8C" w:rsidRDefault="00D82C8C" w:rsidP="00D82C8C">
      <w:pPr>
        <w:spacing w:after="14" w:line="267" w:lineRule="auto"/>
        <w:ind w:left="137" w:hanging="10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101010"/>
          <w:sz w:val="24"/>
          <w:lang w:eastAsia="ru-RU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норм (</w:t>
      </w:r>
      <w:r w:rsidRPr="00D82C8C">
        <w:rPr>
          <w:rFonts w:eastAsia="Times New Roman" w:cs="Times New Roman"/>
          <w:i/>
          <w:color w:val="101010"/>
          <w:sz w:val="24"/>
          <w:lang w:eastAsia="ru-RU"/>
        </w:rPr>
        <w:t>махаешь – машешь; обусловливать, сосредоточивать, уполномочивать, оспаривать, удостаивать, облагораживать</w:t>
      </w:r>
      <w:r w:rsidRPr="00D82C8C">
        <w:rPr>
          <w:rFonts w:eastAsia="Times New Roman" w:cs="Times New Roman"/>
          <w:color w:val="101010"/>
          <w:sz w:val="24"/>
          <w:lang w:eastAsia="ru-RU"/>
        </w:rPr>
        <w:t xml:space="preserve">). </w:t>
      </w:r>
    </w:p>
    <w:p w:rsidR="00D82C8C" w:rsidRPr="00D82C8C" w:rsidRDefault="00D82C8C" w:rsidP="00D82C8C">
      <w:pPr>
        <w:spacing w:after="25" w:line="259" w:lineRule="auto"/>
        <w:ind w:left="142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b/>
          <w:color w:val="101010"/>
          <w:sz w:val="24"/>
          <w:lang w:eastAsia="ru-RU"/>
        </w:rPr>
        <w:t xml:space="preserve"> </w:t>
      </w:r>
    </w:p>
    <w:p w:rsidR="00D82C8C" w:rsidRPr="00D82C8C" w:rsidRDefault="00D82C8C" w:rsidP="00D82C8C">
      <w:pPr>
        <w:keepNext/>
        <w:keepLines/>
        <w:spacing w:line="259" w:lineRule="auto"/>
        <w:ind w:left="137"/>
        <w:jc w:val="both"/>
        <w:outlineLvl w:val="0"/>
        <w:rPr>
          <w:rFonts w:eastAsia="Times New Roman" w:cs="Times New Roman"/>
          <w:b/>
          <w:color w:val="101010"/>
          <w:sz w:val="24"/>
          <w:lang w:eastAsia="ru-RU"/>
        </w:rPr>
      </w:pPr>
      <w:r w:rsidRPr="00D82C8C">
        <w:rPr>
          <w:rFonts w:eastAsia="Times New Roman" w:cs="Times New Roman"/>
          <w:b/>
          <w:color w:val="101010"/>
          <w:sz w:val="24"/>
          <w:lang w:eastAsia="ru-RU"/>
        </w:rPr>
        <w:t>Речевой этикет</w:t>
      </w:r>
      <w:r w:rsidRPr="00D82C8C">
        <w:rPr>
          <w:rFonts w:eastAsia="Times New Roman" w:cs="Times New Roman"/>
          <w:color w:val="101010"/>
          <w:sz w:val="24"/>
          <w:lang w:eastAsia="ru-RU"/>
        </w:rPr>
        <w:t xml:space="preserve"> </w:t>
      </w:r>
    </w:p>
    <w:p w:rsidR="00D82C8C" w:rsidRPr="00D82C8C" w:rsidRDefault="00D82C8C" w:rsidP="00D82C8C">
      <w:pPr>
        <w:spacing w:after="14" w:line="267" w:lineRule="auto"/>
        <w:ind w:left="137" w:right="436" w:hanging="10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101010"/>
          <w:sz w:val="24"/>
          <w:lang w:eastAsia="ru-RU"/>
        </w:rPr>
        <w:t xml:space="preserve"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 </w:t>
      </w:r>
      <w:r w:rsidRPr="00D82C8C">
        <w:rPr>
          <w:rFonts w:eastAsia="Times New Roman" w:cs="Times New Roman"/>
          <w:b/>
          <w:color w:val="101010"/>
          <w:sz w:val="24"/>
          <w:lang w:eastAsia="ru-RU"/>
        </w:rPr>
        <w:t>Раздел 3. Речь. Речевая деятельность. Текст (6 ч)</w:t>
      </w:r>
      <w:r w:rsidRPr="00D82C8C">
        <w:rPr>
          <w:rFonts w:eastAsia="Times New Roman" w:cs="Times New Roman"/>
          <w:color w:val="101010"/>
          <w:sz w:val="24"/>
          <w:lang w:eastAsia="ru-RU"/>
        </w:rPr>
        <w:t xml:space="preserve"> </w:t>
      </w:r>
    </w:p>
    <w:p w:rsidR="00D82C8C" w:rsidRPr="00D82C8C" w:rsidRDefault="00D82C8C" w:rsidP="00D82C8C">
      <w:pPr>
        <w:keepNext/>
        <w:keepLines/>
        <w:spacing w:line="259" w:lineRule="auto"/>
        <w:ind w:left="137"/>
        <w:jc w:val="both"/>
        <w:outlineLvl w:val="0"/>
        <w:rPr>
          <w:rFonts w:eastAsia="Times New Roman" w:cs="Times New Roman"/>
          <w:b/>
          <w:color w:val="101010"/>
          <w:sz w:val="24"/>
          <w:lang w:eastAsia="ru-RU"/>
        </w:rPr>
      </w:pPr>
      <w:r w:rsidRPr="00D82C8C">
        <w:rPr>
          <w:rFonts w:eastAsia="Times New Roman" w:cs="Times New Roman"/>
          <w:b/>
          <w:color w:val="101010"/>
          <w:sz w:val="24"/>
          <w:lang w:eastAsia="ru-RU"/>
        </w:rPr>
        <w:t xml:space="preserve">Язык и речь. Виды речевой деятельности  </w:t>
      </w:r>
      <w:r w:rsidRPr="00D82C8C">
        <w:rPr>
          <w:rFonts w:eastAsia="Times New Roman" w:cs="Times New Roman"/>
          <w:color w:val="101010"/>
          <w:sz w:val="24"/>
          <w:lang w:eastAsia="ru-RU"/>
        </w:rPr>
        <w:t xml:space="preserve"> </w:t>
      </w:r>
    </w:p>
    <w:p w:rsidR="00D82C8C" w:rsidRPr="00D82C8C" w:rsidRDefault="00D82C8C" w:rsidP="00D82C8C">
      <w:pPr>
        <w:spacing w:after="14" w:line="267" w:lineRule="auto"/>
        <w:ind w:left="137" w:hanging="10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101010"/>
          <w:sz w:val="24"/>
          <w:lang w:eastAsia="ru-RU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 </w:t>
      </w:r>
      <w:r w:rsidRPr="00D82C8C">
        <w:rPr>
          <w:rFonts w:eastAsia="Times New Roman" w:cs="Times New Roman"/>
          <w:b/>
          <w:color w:val="101010"/>
          <w:sz w:val="24"/>
          <w:lang w:eastAsia="ru-RU"/>
        </w:rPr>
        <w:t>Текст как единица языка и речи</w:t>
      </w:r>
      <w:r w:rsidRPr="00D82C8C">
        <w:rPr>
          <w:rFonts w:eastAsia="Times New Roman" w:cs="Times New Roman"/>
          <w:color w:val="101010"/>
          <w:sz w:val="24"/>
          <w:lang w:eastAsia="ru-RU"/>
        </w:rPr>
        <w:t xml:space="preserve"> </w:t>
      </w:r>
    </w:p>
    <w:p w:rsidR="00D82C8C" w:rsidRPr="00D82C8C" w:rsidRDefault="00D82C8C" w:rsidP="00D82C8C">
      <w:pPr>
        <w:spacing w:after="14" w:line="267" w:lineRule="auto"/>
        <w:ind w:left="137" w:hanging="10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101010"/>
          <w:sz w:val="24"/>
          <w:lang w:eastAsia="ru-RU"/>
        </w:rPr>
        <w:t xml:space="preserve">Текст, основные признаки текста: смысловая цельность, информативность, связность. </w:t>
      </w:r>
    </w:p>
    <w:p w:rsidR="00D82C8C" w:rsidRPr="00D82C8C" w:rsidRDefault="00D82C8C" w:rsidP="00D82C8C">
      <w:pPr>
        <w:spacing w:after="14" w:line="267" w:lineRule="auto"/>
        <w:ind w:left="137" w:hanging="10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101010"/>
          <w:sz w:val="24"/>
          <w:lang w:eastAsia="ru-RU"/>
        </w:rPr>
        <w:t xml:space="preserve">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аргументативного типа: рассуждение, доказательство, объяснение. </w:t>
      </w:r>
      <w:r w:rsidRPr="00D82C8C">
        <w:rPr>
          <w:rFonts w:eastAsia="Times New Roman" w:cs="Times New Roman"/>
          <w:b/>
          <w:color w:val="101010"/>
          <w:sz w:val="24"/>
          <w:lang w:eastAsia="ru-RU"/>
        </w:rPr>
        <w:t>Функциональные разновидности языка</w:t>
      </w:r>
      <w:r w:rsidRPr="00D82C8C">
        <w:rPr>
          <w:rFonts w:eastAsia="Times New Roman" w:cs="Times New Roman"/>
          <w:color w:val="101010"/>
          <w:sz w:val="24"/>
          <w:lang w:eastAsia="ru-RU"/>
        </w:rPr>
        <w:t xml:space="preserve"> </w:t>
      </w:r>
    </w:p>
    <w:p w:rsidR="00D82C8C" w:rsidRPr="00D82C8C" w:rsidRDefault="00D82C8C" w:rsidP="00D82C8C">
      <w:pPr>
        <w:spacing w:after="14" w:line="267" w:lineRule="auto"/>
        <w:ind w:left="137" w:hanging="10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101010"/>
          <w:sz w:val="24"/>
          <w:lang w:eastAsia="ru-RU"/>
        </w:rPr>
        <w:t xml:space="preserve"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 </w:t>
      </w:r>
    </w:p>
    <w:p w:rsidR="00D82C8C" w:rsidRPr="00D82C8C" w:rsidRDefault="00D82C8C" w:rsidP="00D82C8C">
      <w:pPr>
        <w:spacing w:after="14" w:line="267" w:lineRule="auto"/>
        <w:ind w:left="137" w:hanging="10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101010"/>
          <w:sz w:val="24"/>
          <w:lang w:eastAsia="ru-RU"/>
        </w:rPr>
        <w:lastRenderedPageBreak/>
        <w:t xml:space="preserve">Публицистический стиль. Путевые записки. Текст рекламного объявления, его языковые и структурные особенности. </w:t>
      </w:r>
    </w:p>
    <w:p w:rsidR="00D82C8C" w:rsidRPr="00D82C8C" w:rsidRDefault="00D82C8C" w:rsidP="00D82C8C">
      <w:pPr>
        <w:spacing w:after="14" w:line="267" w:lineRule="auto"/>
        <w:ind w:left="137" w:hanging="10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D82C8C">
        <w:rPr>
          <w:rFonts w:eastAsia="Times New Roman" w:cs="Times New Roman"/>
          <w:color w:val="101010"/>
          <w:sz w:val="24"/>
          <w:lang w:eastAsia="ru-RU"/>
        </w:rPr>
        <w:t xml:space="preserve">Язык художественной литературы. Фактуальная и подтекстная информация в текстах художественного стиля речи. Сильные позиции в художественных текстах. Притча. </w:t>
      </w:r>
    </w:p>
    <w:p w:rsidR="00D82C8C" w:rsidRDefault="00D82C8C" w:rsidP="00D82C8C">
      <w:pPr>
        <w:jc w:val="center"/>
        <w:rPr>
          <w:b/>
          <w:sz w:val="24"/>
          <w:szCs w:val="24"/>
        </w:rPr>
      </w:pPr>
    </w:p>
    <w:p w:rsidR="00170C9C" w:rsidRPr="00170C9C" w:rsidRDefault="00170C9C" w:rsidP="00D82C8C">
      <w:pPr>
        <w:jc w:val="center"/>
        <w:rPr>
          <w:rFonts w:cs="Times New Roman"/>
          <w:b/>
          <w:sz w:val="24"/>
          <w:szCs w:val="24"/>
        </w:rPr>
      </w:pPr>
      <w:r w:rsidRPr="00170C9C">
        <w:rPr>
          <w:rFonts w:cs="Times New Roman"/>
          <w:b/>
          <w:sz w:val="24"/>
          <w:szCs w:val="24"/>
        </w:rPr>
        <w:t>6 класс.</w:t>
      </w:r>
    </w:p>
    <w:p w:rsidR="00170C9C" w:rsidRPr="00170C9C" w:rsidRDefault="00170C9C" w:rsidP="00D82C8C">
      <w:pPr>
        <w:jc w:val="center"/>
        <w:rPr>
          <w:rFonts w:cs="Times New Roman"/>
          <w:b/>
          <w:sz w:val="24"/>
          <w:szCs w:val="24"/>
        </w:rPr>
      </w:pPr>
    </w:p>
    <w:tbl>
      <w:tblPr>
        <w:tblStyle w:val="TableGrid"/>
        <w:tblW w:w="8474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44"/>
        <w:gridCol w:w="6753"/>
        <w:gridCol w:w="1277"/>
      </w:tblGrid>
      <w:tr w:rsidR="00170C9C" w:rsidRPr="00170C9C" w:rsidTr="007A52A3">
        <w:trPr>
          <w:trHeight w:val="85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C" w:rsidRPr="00170C9C" w:rsidRDefault="00170C9C" w:rsidP="00170C9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70C9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C" w:rsidRPr="00170C9C" w:rsidRDefault="00170C9C" w:rsidP="00170C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70C9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     Тема урока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C" w:rsidRPr="00170C9C" w:rsidRDefault="00170C9C" w:rsidP="00170C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70C9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Кол-во часов </w:t>
            </w:r>
          </w:p>
        </w:tc>
      </w:tr>
      <w:tr w:rsidR="00170C9C" w:rsidRPr="00170C9C" w:rsidTr="007A52A3">
        <w:trPr>
          <w:trHeight w:val="28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C" w:rsidRPr="00170C9C" w:rsidRDefault="00170C9C" w:rsidP="00170C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70C9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C" w:rsidRPr="00170C9C" w:rsidRDefault="00170C9C" w:rsidP="00170C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70C9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Язык и культура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C" w:rsidRPr="00170C9C" w:rsidRDefault="00170C9C" w:rsidP="00170C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70C9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</w:tr>
      <w:tr w:rsidR="00170C9C" w:rsidRPr="00170C9C" w:rsidTr="007A52A3">
        <w:trPr>
          <w:trHeight w:val="28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C" w:rsidRPr="00170C9C" w:rsidRDefault="00170C9C" w:rsidP="00170C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70C9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C" w:rsidRPr="00170C9C" w:rsidRDefault="00170C9C" w:rsidP="00170C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70C9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Культура речи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C" w:rsidRPr="00170C9C" w:rsidRDefault="00170C9C" w:rsidP="00170C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70C9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</w:tr>
      <w:tr w:rsidR="00170C9C" w:rsidRPr="00170C9C" w:rsidTr="007A52A3">
        <w:trPr>
          <w:trHeight w:val="28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C" w:rsidRPr="00170C9C" w:rsidRDefault="00170C9C" w:rsidP="00170C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70C9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C" w:rsidRPr="00170C9C" w:rsidRDefault="00170C9C" w:rsidP="00170C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70C9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Речь. Речевая деятельность. Текст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C" w:rsidRPr="00170C9C" w:rsidRDefault="00170C9C" w:rsidP="00170C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70C9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</w:tr>
      <w:tr w:rsidR="00170C9C" w:rsidRPr="00170C9C" w:rsidTr="007A52A3">
        <w:trPr>
          <w:trHeight w:val="28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C" w:rsidRPr="00170C9C" w:rsidRDefault="00170C9C" w:rsidP="00170C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70C9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C" w:rsidRPr="00170C9C" w:rsidRDefault="00170C9C" w:rsidP="00170C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70C9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Итого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C9C" w:rsidRPr="00170C9C" w:rsidRDefault="00170C9C" w:rsidP="00170C9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70C9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17 </w:t>
            </w:r>
          </w:p>
        </w:tc>
      </w:tr>
    </w:tbl>
    <w:p w:rsidR="00170C9C" w:rsidRPr="00170C9C" w:rsidRDefault="00170C9C" w:rsidP="00170C9C">
      <w:pPr>
        <w:spacing w:line="259" w:lineRule="auto"/>
        <w:ind w:left="720"/>
        <w:jc w:val="center"/>
        <w:rPr>
          <w:rFonts w:eastAsia="Times New Roman" w:cs="Times New Roman"/>
          <w:color w:val="000000"/>
          <w:sz w:val="24"/>
          <w:lang w:eastAsia="ru-RU"/>
        </w:rPr>
      </w:pPr>
      <w:r w:rsidRPr="00170C9C">
        <w:rPr>
          <w:rFonts w:eastAsia="Times New Roman" w:cs="Times New Roman"/>
          <w:b/>
          <w:color w:val="000000"/>
          <w:sz w:val="24"/>
          <w:lang w:eastAsia="ru-RU"/>
        </w:rPr>
        <w:t xml:space="preserve"> </w:t>
      </w:r>
    </w:p>
    <w:p w:rsidR="007A52A3" w:rsidRDefault="007A52A3" w:rsidP="007A52A3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Календарно-тематическое планирование. 6 класс.</w:t>
      </w:r>
    </w:p>
    <w:p w:rsidR="004319DF" w:rsidRDefault="004319DF" w:rsidP="007A52A3">
      <w:pPr>
        <w:jc w:val="center"/>
        <w:rPr>
          <w:rFonts w:cs="Times New Roman"/>
          <w:b/>
          <w:sz w:val="24"/>
          <w:szCs w:val="24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1205"/>
        <w:gridCol w:w="1204"/>
        <w:gridCol w:w="2546"/>
      </w:tblGrid>
      <w:tr w:rsidR="004319DF" w:rsidRPr="004319DF" w:rsidTr="004319DF">
        <w:trPr>
          <w:trHeight w:val="44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DF" w:rsidRPr="004319DF" w:rsidRDefault="004319DF" w:rsidP="004319D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9D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DF" w:rsidRPr="004319DF" w:rsidRDefault="004319DF" w:rsidP="004319D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DF" w:rsidRPr="004319DF" w:rsidRDefault="004319DF" w:rsidP="004319D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по плану.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Pr="004319DF" w:rsidRDefault="004319DF" w:rsidP="004319D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по фаакту.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Pr="004319DF" w:rsidRDefault="004319DF" w:rsidP="004319D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Замечания по корректировке.</w:t>
            </w:r>
          </w:p>
        </w:tc>
      </w:tr>
      <w:tr w:rsidR="004319DF" w:rsidRPr="004319DF" w:rsidTr="004319DF">
        <w:trPr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Pr="004319DF" w:rsidRDefault="004319DF" w:rsidP="004319DF">
            <w:pPr>
              <w:numPr>
                <w:ilvl w:val="0"/>
                <w:numId w:val="6"/>
              </w:numPr>
              <w:spacing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DF" w:rsidRPr="004319DF" w:rsidRDefault="004319DF" w:rsidP="004319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 и культура. </w:t>
            </w:r>
            <w:r w:rsidRPr="004319DF">
              <w:rPr>
                <w:rFonts w:ascii="Times New Roman" w:eastAsia="Calibri" w:hAnsi="Times New Roman" w:cs="Times New Roman"/>
                <w:sz w:val="24"/>
                <w:szCs w:val="24"/>
              </w:rPr>
              <w:t>Из истории русского литературного языка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Default="004319DF" w:rsidP="004319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4319DF" w:rsidRPr="004319DF" w:rsidRDefault="004319DF" w:rsidP="004319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Pr="004319DF" w:rsidRDefault="004319DF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Pr="004319DF" w:rsidRDefault="004319DF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9DF" w:rsidRPr="004319DF" w:rsidTr="004319DF">
        <w:trPr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Pr="004319DF" w:rsidRDefault="004319DF" w:rsidP="004319DF">
            <w:pPr>
              <w:numPr>
                <w:ilvl w:val="0"/>
                <w:numId w:val="6"/>
              </w:numPr>
              <w:spacing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DF" w:rsidRPr="004319DF" w:rsidRDefault="004319DF" w:rsidP="004319D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9DF">
              <w:rPr>
                <w:rFonts w:ascii="Times New Roman" w:eastAsia="Calibri" w:hAnsi="Times New Roman" w:cs="Times New Roman"/>
                <w:sz w:val="24"/>
                <w:szCs w:val="24"/>
              </w:rPr>
              <w:t>Диалекты как часть народной культуры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Pr="004319DF" w:rsidRDefault="004319DF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Pr="004319DF" w:rsidRDefault="004319DF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Pr="004319DF" w:rsidRDefault="004319DF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9DF" w:rsidRPr="004319DF" w:rsidTr="004319DF">
        <w:trPr>
          <w:trHeight w:val="44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Pr="004319DF" w:rsidRDefault="004319DF" w:rsidP="004319DF">
            <w:pPr>
              <w:numPr>
                <w:ilvl w:val="0"/>
                <w:numId w:val="6"/>
              </w:numPr>
              <w:spacing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DF" w:rsidRPr="004319DF" w:rsidRDefault="004319DF" w:rsidP="004319D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9DF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Лексические заимствования как результат взаимодействия национальных культур.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Pr="004319DF" w:rsidRDefault="004319DF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Pr="004319DF" w:rsidRDefault="004319DF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Pr="004319DF" w:rsidRDefault="004319DF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9DF" w:rsidRPr="004319DF" w:rsidTr="004319DF">
        <w:trPr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Pr="004319DF" w:rsidRDefault="004319DF" w:rsidP="004319DF">
            <w:pPr>
              <w:numPr>
                <w:ilvl w:val="0"/>
                <w:numId w:val="6"/>
              </w:numPr>
              <w:spacing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DF" w:rsidRPr="004319DF" w:rsidRDefault="004319DF" w:rsidP="004319D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9DF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освоения иноязычной лексики.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Pr="004319DF" w:rsidRDefault="004319DF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Pr="004319DF" w:rsidRDefault="004319DF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Pr="004319DF" w:rsidRDefault="004319DF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9DF" w:rsidRPr="004319DF" w:rsidTr="004319DF">
        <w:trPr>
          <w:trHeight w:val="44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Pr="004319DF" w:rsidRDefault="004319DF" w:rsidP="004319DF">
            <w:pPr>
              <w:numPr>
                <w:ilvl w:val="0"/>
                <w:numId w:val="6"/>
              </w:numPr>
              <w:spacing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DF" w:rsidRPr="004319DF" w:rsidRDefault="004319DF" w:rsidP="004319D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9DF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неологизмы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Default="004319DF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4319DF" w:rsidRPr="004319DF" w:rsidRDefault="004319DF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Pr="004319DF" w:rsidRDefault="004319DF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Pr="004319DF" w:rsidRDefault="004319DF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9DF" w:rsidRPr="004319DF" w:rsidTr="004319DF">
        <w:trPr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Pr="004319DF" w:rsidRDefault="004319DF" w:rsidP="004319DF">
            <w:pPr>
              <w:numPr>
                <w:ilvl w:val="0"/>
                <w:numId w:val="6"/>
              </w:numPr>
              <w:spacing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DF" w:rsidRPr="004319DF" w:rsidRDefault="004319DF" w:rsidP="004319DF">
            <w:pPr>
              <w:spacing w:after="12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9DF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Национально-культурная специфика русской фразеологии.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Pr="004319DF" w:rsidRDefault="004319DF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Pr="004319DF" w:rsidRDefault="004319DF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Pr="004319DF" w:rsidRDefault="004319DF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9DF" w:rsidRPr="004319DF" w:rsidTr="004319DF">
        <w:trPr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Pr="004319DF" w:rsidRDefault="004319DF" w:rsidP="004319DF">
            <w:pPr>
              <w:numPr>
                <w:ilvl w:val="0"/>
                <w:numId w:val="6"/>
              </w:numPr>
              <w:spacing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DF" w:rsidRPr="004319DF" w:rsidRDefault="004319DF" w:rsidP="004319DF">
            <w:pPr>
              <w:spacing w:after="12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речи </w:t>
            </w:r>
          </w:p>
          <w:p w:rsidR="004319DF" w:rsidRPr="004319DF" w:rsidRDefault="004319DF" w:rsidP="004319DF">
            <w:pPr>
              <w:spacing w:after="12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9DF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Стилистические особенности произношения и ударения.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Pr="004319DF" w:rsidRDefault="004319DF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Pr="004319DF" w:rsidRDefault="004319DF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Pr="004319DF" w:rsidRDefault="004319DF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9DF" w:rsidRPr="004319DF" w:rsidTr="004319DF">
        <w:trPr>
          <w:trHeight w:val="44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Pr="004319DF" w:rsidRDefault="004319DF" w:rsidP="004319DF">
            <w:pPr>
              <w:numPr>
                <w:ilvl w:val="0"/>
                <w:numId w:val="6"/>
              </w:numPr>
              <w:spacing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DF" w:rsidRPr="004319DF" w:rsidRDefault="004319DF" w:rsidP="004319D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9D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лексические нормы современного русского литературного языка. Синонимы и антонимы.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Pr="004319DF" w:rsidRDefault="004319DF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Pr="004319DF" w:rsidRDefault="004319DF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Pr="004319DF" w:rsidRDefault="004319DF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9DF" w:rsidRPr="004319DF" w:rsidTr="004319DF">
        <w:trPr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Pr="004319DF" w:rsidRDefault="004319DF" w:rsidP="004319DF">
            <w:pPr>
              <w:numPr>
                <w:ilvl w:val="0"/>
                <w:numId w:val="6"/>
              </w:numPr>
              <w:spacing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DF" w:rsidRPr="004319DF" w:rsidRDefault="004319DF" w:rsidP="004319D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9DF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Лексические омонимы и точность речи.</w:t>
            </w:r>
          </w:p>
          <w:p w:rsidR="004319DF" w:rsidRPr="004319DF" w:rsidRDefault="004319DF" w:rsidP="004319D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Pr="004319DF" w:rsidRDefault="004319DF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Pr="004319DF" w:rsidRDefault="004319DF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Pr="004319DF" w:rsidRDefault="004319DF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9DF" w:rsidRPr="004319DF" w:rsidTr="004319DF">
        <w:trPr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Pr="004319DF" w:rsidRDefault="004319DF" w:rsidP="004319DF">
            <w:pPr>
              <w:numPr>
                <w:ilvl w:val="0"/>
                <w:numId w:val="6"/>
              </w:numPr>
              <w:spacing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DF" w:rsidRPr="004319DF" w:rsidRDefault="004319DF" w:rsidP="004319D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9DF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склонения имен собственных.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Default="004319DF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4319DF" w:rsidRPr="004319DF" w:rsidRDefault="004319DF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Pr="004319DF" w:rsidRDefault="004319DF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Pr="004319DF" w:rsidRDefault="004319DF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9DF" w:rsidRPr="004319DF" w:rsidTr="004319DF">
        <w:trPr>
          <w:trHeight w:val="44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Pr="004319DF" w:rsidRDefault="004319DF" w:rsidP="004319DF">
            <w:pPr>
              <w:numPr>
                <w:ilvl w:val="0"/>
                <w:numId w:val="6"/>
              </w:numPr>
              <w:spacing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DF" w:rsidRPr="004319DF" w:rsidRDefault="004319DF" w:rsidP="004319D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9DF">
              <w:rPr>
                <w:rFonts w:ascii="Times New Roman" w:eastAsia="Calibri" w:hAnsi="Times New Roman" w:cs="Times New Roman"/>
                <w:sz w:val="24"/>
                <w:szCs w:val="24"/>
              </w:rPr>
              <w:t>Нормы употребления имен существительных, прилагательных, числительных и местоимений.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Pr="004319DF" w:rsidRDefault="004319DF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Pr="004319DF" w:rsidRDefault="004319DF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Pr="004319DF" w:rsidRDefault="004319DF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9DF" w:rsidRPr="004319DF" w:rsidTr="004319DF">
        <w:trPr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Pr="004319DF" w:rsidRDefault="004319DF" w:rsidP="004319DF">
            <w:pPr>
              <w:numPr>
                <w:ilvl w:val="0"/>
                <w:numId w:val="6"/>
              </w:numPr>
              <w:spacing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DF" w:rsidRPr="004319DF" w:rsidRDefault="004319DF" w:rsidP="004319DF">
            <w:pPr>
              <w:spacing w:after="12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9DF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Речевой этикет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Pr="004319DF" w:rsidRDefault="004319DF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Pr="004319DF" w:rsidRDefault="004319DF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Pr="004319DF" w:rsidRDefault="004319DF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9DF" w:rsidRPr="004319DF" w:rsidTr="004319DF">
        <w:trPr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Pr="004319DF" w:rsidRDefault="004319DF" w:rsidP="004319DF">
            <w:pPr>
              <w:numPr>
                <w:ilvl w:val="0"/>
                <w:numId w:val="6"/>
              </w:numPr>
              <w:spacing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DF" w:rsidRPr="004319DF" w:rsidRDefault="004319DF" w:rsidP="004319DF">
            <w:pPr>
              <w:spacing w:after="12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9DF">
              <w:rPr>
                <w:rFonts w:ascii="Times New Roman" w:eastAsia="Times New Roman" w:hAnsi="Times New Roman" w:cs="Times New Roman"/>
                <w:sz w:val="24"/>
                <w:szCs w:val="24"/>
              </w:rPr>
              <w:t>Речь. Текст.</w:t>
            </w:r>
          </w:p>
          <w:p w:rsidR="004319DF" w:rsidRPr="004319DF" w:rsidRDefault="004319DF" w:rsidP="004319DF">
            <w:pPr>
              <w:spacing w:after="12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9DF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Эффективные приёмы чтения.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Default="004319DF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4319DF" w:rsidRPr="004319DF" w:rsidRDefault="004319DF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Pr="004319DF" w:rsidRDefault="004319DF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Pr="004319DF" w:rsidRDefault="004319DF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9DF" w:rsidRPr="004319DF" w:rsidTr="004319DF">
        <w:trPr>
          <w:trHeight w:val="44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Pr="004319DF" w:rsidRDefault="004319DF" w:rsidP="004319DF">
            <w:pPr>
              <w:numPr>
                <w:ilvl w:val="0"/>
                <w:numId w:val="6"/>
              </w:numPr>
              <w:spacing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DF" w:rsidRPr="004319DF" w:rsidRDefault="004319DF" w:rsidP="004319D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9DF">
              <w:rPr>
                <w:rFonts w:ascii="Times New Roman" w:eastAsia="Calibri" w:hAnsi="Times New Roman" w:cs="Times New Roman"/>
                <w:sz w:val="24"/>
                <w:szCs w:val="24"/>
              </w:rPr>
              <w:t>Текст как единица языка и речи.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Pr="004319DF" w:rsidRDefault="004319DF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Pr="004319DF" w:rsidRDefault="004319DF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Pr="004319DF" w:rsidRDefault="004319DF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9DF" w:rsidRPr="004319DF" w:rsidTr="004319DF">
        <w:trPr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Pr="004319DF" w:rsidRDefault="004319DF" w:rsidP="004319DF">
            <w:pPr>
              <w:numPr>
                <w:ilvl w:val="0"/>
                <w:numId w:val="6"/>
              </w:numPr>
              <w:spacing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DF" w:rsidRPr="004319DF" w:rsidRDefault="004319DF" w:rsidP="004319D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9DF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Функциональные разновидности языка. Разговорная речь.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Pr="004319DF" w:rsidRDefault="004319DF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Pr="004319DF" w:rsidRDefault="004319DF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Pr="004319DF" w:rsidRDefault="004319DF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9DF" w:rsidRPr="004319DF" w:rsidTr="004319DF">
        <w:trPr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Pr="004319DF" w:rsidRDefault="004319DF" w:rsidP="004319DF">
            <w:pPr>
              <w:numPr>
                <w:ilvl w:val="0"/>
                <w:numId w:val="6"/>
              </w:numPr>
              <w:spacing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DF" w:rsidRPr="004319DF" w:rsidRDefault="004319DF" w:rsidP="004319D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9DF">
              <w:rPr>
                <w:rFonts w:ascii="Times New Roman" w:eastAsia="Calibri" w:hAnsi="Times New Roman" w:cs="Times New Roman"/>
                <w:sz w:val="24"/>
                <w:szCs w:val="24"/>
              </w:rPr>
              <w:t>Учебно-научный стиль. Словарная статья.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Pr="004319DF" w:rsidRDefault="004319DF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Pr="004319DF" w:rsidRDefault="004319DF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Pr="004319DF" w:rsidRDefault="004319DF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19DF" w:rsidRPr="004319DF" w:rsidTr="004319DF">
        <w:trPr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Pr="004319DF" w:rsidRDefault="004319DF" w:rsidP="004319DF">
            <w:pPr>
              <w:numPr>
                <w:ilvl w:val="0"/>
                <w:numId w:val="6"/>
              </w:numPr>
              <w:spacing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DF" w:rsidRPr="004319DF" w:rsidRDefault="004319DF" w:rsidP="004319D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9DF">
              <w:rPr>
                <w:rFonts w:ascii="Times New Roman" w:eastAsia="Calibri" w:hAnsi="Times New Roman" w:cs="Times New Roman"/>
                <w:sz w:val="24"/>
                <w:szCs w:val="24"/>
              </w:rPr>
              <w:t>Научное сообщение. Устный ответ.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Pr="004319DF" w:rsidRDefault="004319DF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неделя.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Pr="004319DF" w:rsidRDefault="004319DF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F" w:rsidRPr="004319DF" w:rsidRDefault="004319DF" w:rsidP="004319D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19DF" w:rsidRPr="004319DF" w:rsidRDefault="00810DD1" w:rsidP="00810DD1">
      <w:pPr>
        <w:spacing w:after="120" w:line="276" w:lineRule="auto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pict>
          <v:shape id="_x0000_i1025" type="#_x0000_t75" style="width:467.25pt;height:660.75pt">
            <v:imagedata r:id="rId5" o:title="родн.руск.6"/>
          </v:shape>
        </w:pict>
      </w:r>
    </w:p>
    <w:sectPr w:rsidR="004319DF" w:rsidRPr="0043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B619C"/>
    <w:multiLevelType w:val="hybridMultilevel"/>
    <w:tmpl w:val="C5AE5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A5CC5"/>
    <w:multiLevelType w:val="hybridMultilevel"/>
    <w:tmpl w:val="8FC63078"/>
    <w:lvl w:ilvl="0" w:tplc="BE3A67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D0DCA"/>
    <w:multiLevelType w:val="hybridMultilevel"/>
    <w:tmpl w:val="C5AE5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E7E1D"/>
    <w:multiLevelType w:val="hybridMultilevel"/>
    <w:tmpl w:val="E9342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6647E"/>
    <w:multiLevelType w:val="hybridMultilevel"/>
    <w:tmpl w:val="07BE3FCA"/>
    <w:lvl w:ilvl="0" w:tplc="75C6AF26">
      <w:start w:val="1"/>
      <w:numFmt w:val="bullet"/>
      <w:lvlText w:val="•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60B0A8">
      <w:start w:val="1"/>
      <w:numFmt w:val="bullet"/>
      <w:lvlText w:val="o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22C136">
      <w:start w:val="1"/>
      <w:numFmt w:val="bullet"/>
      <w:lvlText w:val="▪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40A880">
      <w:start w:val="1"/>
      <w:numFmt w:val="bullet"/>
      <w:lvlText w:val="•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1A3268">
      <w:start w:val="1"/>
      <w:numFmt w:val="bullet"/>
      <w:lvlText w:val="o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5EC1AA">
      <w:start w:val="1"/>
      <w:numFmt w:val="bullet"/>
      <w:lvlText w:val="▪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6EAE18">
      <w:start w:val="1"/>
      <w:numFmt w:val="bullet"/>
      <w:lvlText w:val="•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FE3146">
      <w:start w:val="1"/>
      <w:numFmt w:val="bullet"/>
      <w:lvlText w:val="o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2E314C">
      <w:start w:val="1"/>
      <w:numFmt w:val="bullet"/>
      <w:lvlText w:val="▪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3E1ACC"/>
    <w:multiLevelType w:val="hybridMultilevel"/>
    <w:tmpl w:val="C3F8A7E6"/>
    <w:lvl w:ilvl="0" w:tplc="5AEA45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8C"/>
    <w:rsid w:val="00170C9C"/>
    <w:rsid w:val="002D40BF"/>
    <w:rsid w:val="003B6317"/>
    <w:rsid w:val="004319DF"/>
    <w:rsid w:val="00495AB4"/>
    <w:rsid w:val="005B10AD"/>
    <w:rsid w:val="005F2D0F"/>
    <w:rsid w:val="006A259C"/>
    <w:rsid w:val="00742FBC"/>
    <w:rsid w:val="007A52A3"/>
    <w:rsid w:val="00810DD1"/>
    <w:rsid w:val="00D8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FD85D"/>
  <w15:chartTrackingRefBased/>
  <w15:docId w15:val="{CEB20C47-3A5C-4EC5-B8ED-723C5E37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C8C"/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59"/>
    <w:rsid w:val="00D82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70C9C"/>
    <w:rPr>
      <w:rFonts w:asciiTheme="minorHAnsi" w:eastAsiaTheme="minorEastAsia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742FBC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742FBC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742FBC"/>
    <w:rPr>
      <w:rFonts w:ascii="Calibri" w:eastAsia="Times New Roman" w:hAnsi="Calibri" w:cs="Times New Roman"/>
    </w:rPr>
  </w:style>
  <w:style w:type="paragraph" w:customStyle="1" w:styleId="c16">
    <w:name w:val="c16"/>
    <w:basedOn w:val="a"/>
    <w:rsid w:val="00742F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42FBC"/>
  </w:style>
  <w:style w:type="character" w:customStyle="1" w:styleId="c1">
    <w:name w:val="c1"/>
    <w:basedOn w:val="a0"/>
    <w:rsid w:val="00742FBC"/>
  </w:style>
  <w:style w:type="paragraph" w:customStyle="1" w:styleId="c61">
    <w:name w:val="c61"/>
    <w:basedOn w:val="a"/>
    <w:rsid w:val="00742F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742FBC"/>
  </w:style>
  <w:style w:type="character" w:customStyle="1" w:styleId="c42">
    <w:name w:val="c42"/>
    <w:basedOn w:val="a0"/>
    <w:rsid w:val="00742FBC"/>
  </w:style>
  <w:style w:type="paragraph" w:customStyle="1" w:styleId="c80">
    <w:name w:val="c80"/>
    <w:basedOn w:val="a"/>
    <w:rsid w:val="00742F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742F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42F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742F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742F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742FBC"/>
  </w:style>
  <w:style w:type="paragraph" w:customStyle="1" w:styleId="c109">
    <w:name w:val="c109"/>
    <w:basedOn w:val="a"/>
    <w:rsid w:val="00742FB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742FBC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319DF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319DF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-shop.ru/shop/search/a/sort/z/page/1.html?f14_39=0&amp;f14_16=0&amp;f14_6=%c7%e0%e3%ee%f0%ee%e2%f1%ea%e0%ff%20%ce%2e%c2%2e&amp;t=12&amp;next=1" TargetMode="External"/><Relationship Id="rId13" Type="http://schemas.openxmlformats.org/officeDocument/2006/relationships/hyperlink" Target="https://my-shop.ru/shop/search/a/sort/z/page/1.html?f14_39=0&amp;f14_16=0&amp;f14_6=%c1%ee%e3%e4%e0%ed%ee%e2%20%d1%2e%c8%2e&amp;t=12&amp;next=1" TargetMode="External"/><Relationship Id="rId18" Type="http://schemas.openxmlformats.org/officeDocument/2006/relationships/hyperlink" Target="https://my-shop.ru/shop/search/a/sort/z/page/1.html?f14_39=0&amp;f14_16=0&amp;f14_6=%c3%ee%f1%f2%e5%e2%e0%20%de%2e%cd%2e&amp;t=12&amp;next=1" TargetMode="External"/><Relationship Id="rId26" Type="http://schemas.openxmlformats.org/officeDocument/2006/relationships/hyperlink" Target="https://my-shop.ru/shop/search/a/sort/z/page/1.html?f14_39=0&amp;f14_16=0&amp;f14_6=%cd%e0%f0%f3%f8%e5%e2%e8%f7%20%c0%2e%c3%2e&amp;t=12&amp;next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y-shop.ru/shop/search/a/sort/z/page/1.html?f14_39=0&amp;f14_16=0&amp;f14_6=%c4%ee%e1%f0%ee%f2%e8%ed%e0%20%c8%2e%cd%2e&amp;t=12&amp;next=1" TargetMode="External"/><Relationship Id="rId7" Type="http://schemas.openxmlformats.org/officeDocument/2006/relationships/hyperlink" Target="https://my-shop.ru/shop/search/a/sort/z/page/1.html?f14_39=0&amp;f14_16=0&amp;f14_6=%c0%eb%e5%ea%f1%e0%ed%e4%f0%ee%e2%e0%20%ce%2e%cc%2e&amp;t=12&amp;next=1" TargetMode="External"/><Relationship Id="rId12" Type="http://schemas.openxmlformats.org/officeDocument/2006/relationships/hyperlink" Target="https://my-shop.ru/shop/search/a/sort/z/page/1.html?f14_39=0&amp;f14_16=0&amp;f14_6=%c1%ee%e3%e4%e0%ed%ee%e2%20%d1%2e%c8%2e&amp;t=12&amp;next=1" TargetMode="External"/><Relationship Id="rId17" Type="http://schemas.openxmlformats.org/officeDocument/2006/relationships/hyperlink" Target="https://my-shop.ru/shop/search/a/sort/z/page/1.html?f14_39=0&amp;f14_16=0&amp;f14_6=%c2%e5%f0%e1%e8%f6%ea%e0%ff%20%cb%2e%c0%2e&amp;t=12&amp;next=1" TargetMode="External"/><Relationship Id="rId25" Type="http://schemas.openxmlformats.org/officeDocument/2006/relationships/hyperlink" Target="https://my-shop.ru/shop/search/a/sort/z/page/1.html?f14_39=0&amp;f14_16=0&amp;f14_6=%cd%e0%f0%f3%f8%e5%e2%e8%f7%20%c0%2e%c3%2e&amp;t=12&amp;next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-shop.ru/shop/search/a/sort/z/page/1.html?f14_39=0&amp;f14_16=0&amp;f14_6=%c2%e5%f0%e1%e8%f6%ea%e0%ff%20%cb%2e%c0%2e&amp;t=12&amp;next=1" TargetMode="External"/><Relationship Id="rId20" Type="http://schemas.openxmlformats.org/officeDocument/2006/relationships/hyperlink" Target="https://my-shop.ru/shop/search/a/sort/z/page/1.html?f14_39=0&amp;f14_16=0&amp;f14_6=%c3%ee%f1%f2%e5%e2%e0%20%de%2e%cd%2e&amp;t=12&amp;next=1" TargetMode="External"/><Relationship Id="rId29" Type="http://schemas.openxmlformats.org/officeDocument/2006/relationships/hyperlink" Target="https://my-shop.ru/shop/search/a/sort/z/page/1.html?f14_39=0&amp;f14_16=0&amp;f14_6=%c2%e0%f1%e8%eb%fc%e5%e2%fb%f5%20%c8%2e%cf%2e&amp;t=12&amp;next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y-shop.ru/shop/search/a/sort/z/page/1.html?f14_39=0&amp;f14_16=0&amp;f14_6=%c0%eb%e5%ea%f1%e0%ed%e4%f0%ee%e2%e0%20%ce%2e%cc%2e&amp;t=12&amp;next=1" TargetMode="External"/><Relationship Id="rId11" Type="http://schemas.openxmlformats.org/officeDocument/2006/relationships/hyperlink" Target="https://my-shop.ru/shop/search/a/sort/z/page/1.html?f14_39=0&amp;f14_16=0&amp;f14_6=%c7%e0%e3%ee%f0%ee%e2%f1%ea%e0%ff%20%ce%2e%c2%2e&amp;t=12&amp;next=1" TargetMode="External"/><Relationship Id="rId24" Type="http://schemas.openxmlformats.org/officeDocument/2006/relationships/hyperlink" Target="https://my-shop.ru/shop/search/a/sort/z/page/1.html?f14_39=0&amp;f14_16=0&amp;f14_6=%cd%e0%f0%f3%f8%e5%e2%e8%f7%20%c0%2e%c3%2e&amp;t=12&amp;next=1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my-shop.ru/shop/search/a/sort/z/page/1.html?f14_39=0&amp;f14_16=0&amp;f14_6=%c2%e5%f0%e1%e8%f6%ea%e0%ff%20%cb%2e%c0%2e&amp;t=12&amp;next=1" TargetMode="External"/><Relationship Id="rId23" Type="http://schemas.openxmlformats.org/officeDocument/2006/relationships/hyperlink" Target="https://my-shop.ru/shop/search/a/sort/z/page/1.html?f14_39=0&amp;f14_16=0&amp;f14_6=%c4%ee%e1%f0%ee%f2%e8%ed%e0%20%c8%2e%cd%2e&amp;t=12&amp;next=1" TargetMode="External"/><Relationship Id="rId28" Type="http://schemas.openxmlformats.org/officeDocument/2006/relationships/hyperlink" Target="https://my-shop.ru/shop/search/a/sort/z/page/1.html?f14_39=0&amp;f14_16=0&amp;f14_6=%ca%e0%e7%e0%ea%ee%e2%e0%20%c5%2e%c8%2e&amp;t=12&amp;next=1" TargetMode="External"/><Relationship Id="rId10" Type="http://schemas.openxmlformats.org/officeDocument/2006/relationships/hyperlink" Target="https://my-shop.ru/shop/search/a/sort/z/page/1.html?f14_39=0&amp;f14_16=0&amp;f14_6=%c7%e0%e3%ee%f0%ee%e2%f1%ea%e0%ff%20%ce%2e%c2%2e&amp;t=12&amp;next=1" TargetMode="External"/><Relationship Id="rId19" Type="http://schemas.openxmlformats.org/officeDocument/2006/relationships/hyperlink" Target="https://my-shop.ru/shop/search/a/sort/z/page/1.html?f14_39=0&amp;f14_16=0&amp;f14_6=%c3%ee%f1%f2%e5%e2%e0%20%de%2e%cd%2e&amp;t=12&amp;next=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y-shop.ru/shop/search/a/sort/z/page/1.html?f14_39=0&amp;f14_16=0&amp;f14_6=%c7%e0%e3%ee%f0%ee%e2%f1%ea%e0%ff%20%ce%2e%c2%2e&amp;t=12&amp;next=1" TargetMode="External"/><Relationship Id="rId14" Type="http://schemas.openxmlformats.org/officeDocument/2006/relationships/hyperlink" Target="https://my-shop.ru/shop/search/a/sort/z/page/1.html?f14_39=0&amp;f14_16=0&amp;f14_6=%c1%ee%e3%e4%e0%ed%ee%e2%20%d1%2e%c8%2e&amp;t=12&amp;next=1" TargetMode="External"/><Relationship Id="rId22" Type="http://schemas.openxmlformats.org/officeDocument/2006/relationships/hyperlink" Target="https://my-shop.ru/shop/search/a/sort/z/page/1.html?f14_39=0&amp;f14_16=0&amp;f14_6=%c4%ee%e1%f0%ee%f2%e8%ed%e0%20%c8%2e%cd%2e&amp;t=12&amp;next=1" TargetMode="External"/><Relationship Id="rId27" Type="http://schemas.openxmlformats.org/officeDocument/2006/relationships/hyperlink" Target="https://my-shop.ru/shop/search/a/sort/z/page/1.html?f14_39=0&amp;f14_16=0&amp;f14_6=%ca%e0%e7%e0%ea%ee%e2%e0%20%c5%2e%c8%2e&amp;t=12&amp;next=1" TargetMode="External"/><Relationship Id="rId30" Type="http://schemas.openxmlformats.org/officeDocument/2006/relationships/hyperlink" Target="https://my-shop.ru/shop/search/a/sort/z/page/1.html?f14_39=0&amp;f14_16=0&amp;f14_6=%c2%e0%f1%e8%eb%fc%e5%e2%fb%f5%20%c8%2e%cf%2e&amp;t=12&amp;nex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4126</Words>
  <Characters>23519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Marina</cp:lastModifiedBy>
  <cp:revision>7</cp:revision>
  <dcterms:created xsi:type="dcterms:W3CDTF">2021-01-15T07:47:00Z</dcterms:created>
  <dcterms:modified xsi:type="dcterms:W3CDTF">2021-01-22T13:55:00Z</dcterms:modified>
</cp:coreProperties>
</file>