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D82" w:rsidRPr="00101D82" w:rsidRDefault="00A90A1A" w:rsidP="00101D8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5pt;height:710.25pt">
            <v:imagedata r:id="rId6" o:title="род.руск7а"/>
          </v:shape>
        </w:pict>
      </w:r>
      <w:r w:rsidR="00101D82" w:rsidRPr="00101D82">
        <w:rPr>
          <w:rFonts w:ascii="Times New Roman" w:eastAsia="Calibri" w:hAnsi="Times New Roman" w:cs="Times New Roman"/>
          <w:sz w:val="28"/>
        </w:rPr>
        <w:t xml:space="preserve">         </w:t>
      </w:r>
      <w:bookmarkStart w:id="0" w:name="_GoBack"/>
      <w:bookmarkEnd w:id="0"/>
      <w:r w:rsidR="00101D82" w:rsidRPr="00101D82">
        <w:rPr>
          <w:rFonts w:ascii="Times New Roman" w:eastAsia="Calibri" w:hAnsi="Times New Roman" w:cs="Times New Roman"/>
          <w:sz w:val="28"/>
        </w:rPr>
        <w:t xml:space="preserve"> </w:t>
      </w:r>
    </w:p>
    <w:p w:rsidR="00101D82" w:rsidRPr="00101D82" w:rsidRDefault="00101D82" w:rsidP="00101D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101D82" w:rsidRPr="00101D82" w:rsidRDefault="00101D82" w:rsidP="00101D82">
      <w:pPr>
        <w:spacing w:after="0" w:line="256" w:lineRule="auto"/>
        <w:ind w:left="800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1. Пояснительная записка </w:t>
      </w:r>
    </w:p>
    <w:p w:rsidR="00101D82" w:rsidRPr="00101D82" w:rsidRDefault="00101D82" w:rsidP="00101D82">
      <w:pPr>
        <w:spacing w:after="23" w:line="252" w:lineRule="auto"/>
        <w:ind w:left="4" w:right="52"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Рабочая программа разработана на основе примерной программы по учебному предмету «Русский родной язык» для образовательных организаций, реализующих программы основного общего образования. </w:t>
      </w:r>
    </w:p>
    <w:p w:rsidR="00101D82" w:rsidRPr="00101D82" w:rsidRDefault="00101D82" w:rsidP="00101D82">
      <w:pPr>
        <w:spacing w:after="23" w:line="252" w:lineRule="auto"/>
        <w:ind w:left="852"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Рабочая программа реализуется через УМК:  </w:t>
      </w:r>
    </w:p>
    <w:p w:rsidR="00101D82" w:rsidRPr="00101D82" w:rsidRDefault="00101D82" w:rsidP="00101D82">
      <w:pPr>
        <w:spacing w:after="23" w:line="252" w:lineRule="auto"/>
        <w:ind w:left="4" w:right="52"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111111"/>
          <w:sz w:val="24"/>
          <w:lang w:eastAsia="ru-RU"/>
        </w:rPr>
        <w:t xml:space="preserve">Русский родной язык. 6 класс. Учебное пособие. </w:t>
      </w:r>
      <w:hyperlink r:id="rId7" w:history="1">
        <w:r w:rsidRPr="00101D82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Александрова О.М.</w:t>
        </w:r>
      </w:hyperlink>
      <w:hyperlink r:id="rId8" w:history="1">
        <w:r w:rsidRPr="00101D82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,</w:t>
        </w:r>
      </w:hyperlink>
      <w:hyperlink r:id="rId9" w:history="1">
        <w:r w:rsidRPr="00101D82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 xml:space="preserve"> </w:t>
        </w:r>
      </w:hyperlink>
      <w:hyperlink r:id="rId10" w:history="1">
        <w:r w:rsidRPr="00101D82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 xml:space="preserve">Загоровская </w:t>
        </w:r>
      </w:hyperlink>
      <w:hyperlink r:id="rId11" w:history="1">
        <w:r w:rsidRPr="00101D82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О.В.</w:t>
        </w:r>
      </w:hyperlink>
      <w:hyperlink r:id="rId12" w:history="1">
        <w:r w:rsidRPr="00101D82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,</w:t>
        </w:r>
      </w:hyperlink>
      <w:hyperlink r:id="rId13" w:history="1">
        <w:r w:rsidRPr="00101D82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 xml:space="preserve"> </w:t>
        </w:r>
      </w:hyperlink>
      <w:hyperlink r:id="rId14" w:history="1">
        <w:r w:rsidRPr="00101D82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Богданов С.И.</w:t>
        </w:r>
      </w:hyperlink>
      <w:hyperlink r:id="rId15" w:history="1">
        <w:r w:rsidRPr="00101D82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,</w:t>
        </w:r>
      </w:hyperlink>
      <w:hyperlink r:id="rId16" w:history="1">
        <w:r w:rsidRPr="00101D82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 xml:space="preserve"> </w:t>
        </w:r>
      </w:hyperlink>
      <w:hyperlink r:id="rId17" w:history="1">
        <w:r w:rsidRPr="00101D82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Вербицкая Л.А.</w:t>
        </w:r>
      </w:hyperlink>
      <w:hyperlink r:id="rId18" w:history="1">
        <w:r w:rsidRPr="00101D82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,</w:t>
        </w:r>
      </w:hyperlink>
      <w:hyperlink r:id="rId19" w:history="1">
        <w:r w:rsidRPr="00101D82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 xml:space="preserve"> </w:t>
        </w:r>
      </w:hyperlink>
      <w:hyperlink r:id="rId20" w:history="1">
        <w:proofErr w:type="spellStart"/>
        <w:r w:rsidRPr="00101D82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Гостева</w:t>
        </w:r>
        <w:proofErr w:type="spellEnd"/>
        <w:r w:rsidRPr="00101D82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 xml:space="preserve"> Ю.Н.</w:t>
        </w:r>
      </w:hyperlink>
      <w:hyperlink r:id="rId21" w:history="1">
        <w:r w:rsidRPr="00101D82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,</w:t>
        </w:r>
      </w:hyperlink>
      <w:hyperlink r:id="rId22" w:history="1">
        <w:r w:rsidRPr="00101D82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 xml:space="preserve"> </w:t>
        </w:r>
      </w:hyperlink>
      <w:hyperlink r:id="rId23" w:history="1">
        <w:proofErr w:type="spellStart"/>
        <w:r w:rsidRPr="00101D82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Добротина</w:t>
        </w:r>
        <w:proofErr w:type="spellEnd"/>
        <w:r w:rsidRPr="00101D82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 xml:space="preserve"> И.Н.</w:t>
        </w:r>
      </w:hyperlink>
      <w:hyperlink r:id="rId24" w:history="1">
        <w:r w:rsidRPr="00101D82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,</w:t>
        </w:r>
      </w:hyperlink>
      <w:hyperlink r:id="rId25" w:history="1">
        <w:r w:rsidRPr="00101D82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 xml:space="preserve"> </w:t>
        </w:r>
      </w:hyperlink>
      <w:hyperlink r:id="rId26" w:history="1">
        <w:proofErr w:type="spellStart"/>
        <w:r w:rsidRPr="00101D82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Нарушевич</w:t>
        </w:r>
        <w:proofErr w:type="spellEnd"/>
        <w:r w:rsidRPr="00101D82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 xml:space="preserve"> А.Г.</w:t>
        </w:r>
      </w:hyperlink>
      <w:hyperlink r:id="rId27" w:history="1">
        <w:r w:rsidRPr="00101D82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,</w:t>
        </w:r>
      </w:hyperlink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hyperlink r:id="rId28" w:history="1">
        <w:r w:rsidRPr="00101D82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Казакова Е.И.</w:t>
        </w:r>
      </w:hyperlink>
      <w:hyperlink r:id="rId29" w:history="1">
        <w:r w:rsidRPr="00101D82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,</w:t>
        </w:r>
      </w:hyperlink>
      <w:hyperlink r:id="rId30" w:history="1">
        <w:r w:rsidRPr="00101D82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 xml:space="preserve"> </w:t>
        </w:r>
      </w:hyperlink>
      <w:hyperlink r:id="rId31" w:history="1">
        <w:r w:rsidRPr="00101D82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Васильевых И.П.М</w:t>
        </w:r>
      </w:hyperlink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.: Просвещение/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Учлит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2019. </w:t>
      </w:r>
    </w:p>
    <w:p w:rsidR="00101D82" w:rsidRPr="00101D82" w:rsidRDefault="00101D82" w:rsidP="00101D82">
      <w:pPr>
        <w:spacing w:after="23" w:line="252" w:lineRule="auto"/>
        <w:ind w:left="852"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Согласно учебному плану ЧОУ «Школа «Образ» на реализацию этой </w:t>
      </w:r>
    </w:p>
    <w:p w:rsidR="00101D82" w:rsidRPr="00101D82" w:rsidRDefault="00101D82" w:rsidP="00101D82">
      <w:pPr>
        <w:spacing w:after="23" w:line="252" w:lineRule="auto"/>
        <w:ind w:left="4"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программы отводится 0,5 часов в неделю, 17 часов в год. </w:t>
      </w: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01D82" w:rsidRPr="00101D82" w:rsidRDefault="00101D82" w:rsidP="00101D82">
      <w:pPr>
        <w:spacing w:after="0" w:line="256" w:lineRule="auto"/>
        <w:ind w:left="85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01D82" w:rsidRPr="00101D82" w:rsidRDefault="00101D82" w:rsidP="00101D82">
      <w:pPr>
        <w:spacing w:after="26" w:line="256" w:lineRule="auto"/>
        <w:ind w:left="85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01D82" w:rsidRPr="00101D82" w:rsidRDefault="00101D82" w:rsidP="00101D82">
      <w:pPr>
        <w:spacing w:after="0" w:line="256" w:lineRule="auto"/>
        <w:ind w:left="233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101010"/>
          <w:sz w:val="24"/>
          <w:lang w:eastAsia="ru-RU"/>
        </w:rPr>
        <w:t xml:space="preserve">2. Требования к результатам освоения программы </w:t>
      </w:r>
    </w:p>
    <w:p w:rsidR="00101D82" w:rsidRPr="00101D82" w:rsidRDefault="00101D82" w:rsidP="00101D82">
      <w:pPr>
        <w:spacing w:after="30" w:line="256" w:lineRule="auto"/>
        <w:ind w:left="85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 </w:t>
      </w:r>
    </w:p>
    <w:p w:rsidR="00101D82" w:rsidRPr="00101D82" w:rsidRDefault="00101D82" w:rsidP="00101D82">
      <w:pPr>
        <w:spacing w:after="30" w:line="254" w:lineRule="auto"/>
        <w:ind w:left="718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Предметные: </w:t>
      </w:r>
    </w:p>
    <w:p w:rsidR="00101D82" w:rsidRPr="00101D82" w:rsidRDefault="00101D82" w:rsidP="00101D82">
      <w:pPr>
        <w:spacing w:after="25" w:line="254" w:lineRule="auto"/>
        <w:ind w:left="718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обучающийся научится: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пониманию основных функций языка, роли русского языка как национального языка Российской Федерации и языка межнационального общения, связи языка и культуры народа, роли родного языка в жизни человека и общества;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пониманию родного языка в системе гуманитарных наук и его роли в образовании в целом;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использовать коммуникативно-эстетические возможности родного языка;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усвоению основ научных знаний о родном языке; пониманию взаимосвязи его уровней и единиц;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освоению базовых понятий лингвистики: лингвистика и ее основные разделы; язык и речь, речевое общение, речь устная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иписьменная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текст, типы текста; основные единицы языка, их признаки и особенности употребления в речи; </w:t>
      </w:r>
    </w:p>
    <w:p w:rsidR="00101D82" w:rsidRPr="00101D82" w:rsidRDefault="00101D82" w:rsidP="00101D82">
      <w:pPr>
        <w:numPr>
          <w:ilvl w:val="0"/>
          <w:numId w:val="1"/>
        </w:numPr>
        <w:spacing w:after="101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овладению основными стилистическими ресурсами лексики и фразеологии, основными нормами литературного языка (орфоэпическими, лексическими, грамматическими, орфографическими, пунктуационными), нормами речевого этикета; использованию их в своей речевой практике при создании устных и письменных высказываний.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ответственности за языковую культуру как общечеловеческую ценность</w:t>
      </w:r>
      <w:r w:rsidRPr="00101D8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</w:p>
    <w:p w:rsidR="00101D82" w:rsidRPr="00101D82" w:rsidRDefault="00101D82" w:rsidP="00101D82">
      <w:pPr>
        <w:spacing w:after="31" w:line="256" w:lineRule="auto"/>
        <w:ind w:left="70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01D82" w:rsidRPr="00101D82" w:rsidRDefault="00101D82" w:rsidP="00101D82">
      <w:pPr>
        <w:spacing w:after="285" w:line="256" w:lineRule="auto"/>
        <w:ind w:left="754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Обучающийся получит возможность научиться: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опознанию и анализу основных единиц языка, грамматических категорий языка, уместному употреблению языковых единиц адекватно ситуации речевого общения; </w:t>
      </w:r>
      <w:r w:rsidRPr="00101D82">
        <w:rPr>
          <w:rFonts w:ascii="Arial" w:eastAsia="Arial" w:hAnsi="Arial" w:cs="Arial"/>
          <w:color w:val="000000"/>
          <w:lang w:eastAsia="ru-RU"/>
        </w:rPr>
        <w:t xml:space="preserve">• 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проведению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словосочетаний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пониманию коммуникативно-эстетических возможностей лексической и грамматической синонимии и использование их в собственной речевой практике;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осознанию эстетической функции родного языка, способности оценивать эстетическую сторону речевого высказывания при анализе текстов художественной литературы. </w:t>
      </w:r>
    </w:p>
    <w:p w:rsidR="00101D82" w:rsidRPr="00101D82" w:rsidRDefault="00101D82" w:rsidP="00101D82">
      <w:pPr>
        <w:spacing w:after="25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   </w:t>
      </w:r>
    </w:p>
    <w:p w:rsidR="00101D82" w:rsidRPr="00101D82" w:rsidRDefault="00101D82" w:rsidP="00101D82">
      <w:pPr>
        <w:spacing w:after="5" w:line="254" w:lineRule="auto"/>
        <w:ind w:left="1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</w:t>
      </w:r>
      <w:proofErr w:type="spellStart"/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Метапредметные</w:t>
      </w:r>
      <w:proofErr w:type="spellEnd"/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результаты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spacing w:after="5" w:line="254" w:lineRule="auto"/>
        <w:ind w:left="1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    Познавательные УУД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spacing w:after="37" w:line="256" w:lineRule="auto"/>
        <w:ind w:right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spacing w:after="5" w:line="254" w:lineRule="auto"/>
        <w:ind w:left="7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Обучающийся научится: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spacing w:after="23" w:line="252" w:lineRule="auto"/>
        <w:ind w:left="708"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владению всеми видами деятельности: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адекватному пониманию информации устного и письменного сообщения;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владению разными видами чтения;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адекватному восприятию на слух текстов разных стилей и жанров;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способности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овладению приемами отбора и систематизации материала на определенную тему; умением вести самостоятельный поиск информации, ее анализ и отбор;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умению сопоставлять и сравнивать речевые высказывания с точки зрения их содержания, стилистических особенностей и использования речевых средств;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способности определять цели предстоящей учебной деятельности (индивидуальной и коллективной);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умению воспроизводить прослушанный или прочитанный тест с разной степенью свертываемости;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умению создавать устные и письменные тексты разных типов, стилей и жанров с учетом замысла, адресата и ситуации общения;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способности свободно, правильно излагать свои мысли в устной и письменной форме;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владению различными видами монолога и диалога;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умению находить и извлекать информацию в различном контексте; объяснять и описывать явления на основе полученной информации; анализировать и интегрировать полученную информацию; формулировать проблему, интерпретировать и оценивать её; делать выводы; строить прогнозы; предлагать пути решения;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умению организовывать учебное сотрудничество и совместную деятельность;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находить общее решение и разрешать конфликты на основе согласования позиций и учета интересов;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формулировать, аргументировать и отстаивать свое мнение. </w:t>
      </w:r>
    </w:p>
    <w:p w:rsidR="00101D82" w:rsidRPr="00101D82" w:rsidRDefault="00101D82" w:rsidP="00101D82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01D82" w:rsidRPr="00101D82" w:rsidRDefault="00101D82" w:rsidP="00101D82">
      <w:pPr>
        <w:spacing w:after="4" w:line="256" w:lineRule="auto"/>
        <w:ind w:left="847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Обучающийся получит возможность научиться:</w:t>
      </w:r>
      <w:r w:rsidRPr="00101D82">
        <w:rPr>
          <w:rFonts w:ascii="Times New Roman" w:eastAsia="Times New Roman" w:hAnsi="Times New Roman" w:cs="Times New Roman"/>
          <w:b/>
          <w:i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соблюдению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соблюдению основных правил орфографии и пунктуации в процессе письменного общения;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способности участвовать в речевом общении, соблюдая нормы речевого этикета;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способности оценивать свою речь с точки зрения ее содержания, языкового оформления;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умению выступать перед аудиторией сверстников с небольшими сообщениями, докладами; применению приобретенных знаний, умений и навыков в повседневной жизни;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способности использовать родной язык в повседневной жизни;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способности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межпредметном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уровне (на уроках иностранного языка, литературы)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spacing w:after="12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01D82" w:rsidRPr="00101D82" w:rsidRDefault="00101D82" w:rsidP="00101D82">
      <w:pPr>
        <w:spacing w:after="5" w:line="254" w:lineRule="auto"/>
        <w:ind w:left="1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              Регулятивные УУД </w:t>
      </w:r>
    </w:p>
    <w:p w:rsidR="00101D82" w:rsidRPr="00101D82" w:rsidRDefault="00101D82" w:rsidP="00101D82">
      <w:pPr>
        <w:spacing w:after="37" w:line="256" w:lineRule="auto"/>
        <w:ind w:right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spacing w:after="5" w:line="254" w:lineRule="auto"/>
        <w:ind w:left="847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Обучающийся научится: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применению приобретенных знаний, умений и навыков в повседневной жизни;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способности использовать родной язык в повседневной жизни;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способности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межпредметном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уровне (на уроках иностранного языка, литературы);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целеполаганию, включая постановку новых целей, преобразование практической задачи в познавательную;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планировать пути достижения целей;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устанавливать целевые приоритеты;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уметь самостоятельно контролировать своё время и управлять им;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принимать решения в проблемной ситуации на основе переговоров;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адекватно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101D82">
        <w:rPr>
          <w:rFonts w:ascii="Arial" w:eastAsia="Arial" w:hAnsi="Arial" w:cs="Arial"/>
          <w:color w:val="000000"/>
          <w:lang w:eastAsia="ru-RU"/>
        </w:rPr>
        <w:t xml:space="preserve">• 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основам прогнозирования будущих событий и развития процесса.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spacing w:after="0" w:line="256" w:lineRule="auto"/>
        <w:ind w:left="14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</w:p>
    <w:p w:rsidR="00101D82" w:rsidRPr="00101D82" w:rsidRDefault="00101D82" w:rsidP="00101D82">
      <w:pPr>
        <w:spacing w:after="4" w:line="256" w:lineRule="auto"/>
        <w:ind w:left="847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Обучающийся получит возможность научиться:</w:t>
      </w:r>
      <w:r w:rsidRPr="00101D82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самостоятельно ставить новые учебные цели и задачи;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построению жизненных планов во временной перспективе;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 планировании достижения целей самостоятельно, полно и адекватно учитывать условия и средства их достижения;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выделять 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альтернативные 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способы 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достижения 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цели 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 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выбирать 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наиболее эффективный способ;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7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основам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саморегуляции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осуществлять познавательную рефлексию в отношении действий по решению учебных и познавательных задач;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адекватно оценивать объективную трудность как меру фактического или предполагаемого расхода ресурсов на решение задачи;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основам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саморегуляции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эмоциональных состояний;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прилагать волевые усилия и преодолевать трудности и препятствия на пути достижения целей.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spacing w:after="37" w:line="256" w:lineRule="auto"/>
        <w:ind w:left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spacing w:after="5" w:line="254" w:lineRule="auto"/>
        <w:ind w:left="847" w:right="426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Коммуникативные УУД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Обучающийся научится: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учитывать разные мнения и стремиться к координации различных позиций в сотрудничестве;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устанавливать и сравнивать разные точки зрения, прежде чем принимать решения и делать выбор;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аргументировать свою точку зрения, спорить и отстаивать свою позицию не враждебным для оппонентов образом;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осуществлять взаимный контроль и оказывать в сотрудничестве необходимую взаимопомощь;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адекватно использовать речь для планирования и регуляции своей деятельности;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101D82">
        <w:rPr>
          <w:rFonts w:ascii="Arial" w:eastAsia="Arial" w:hAnsi="Arial" w:cs="Arial"/>
          <w:color w:val="000000"/>
          <w:lang w:eastAsia="ru-RU"/>
        </w:rPr>
        <w:t xml:space="preserve">• 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осуществлять контроль, коррекцию, оценку действий партнёра, уметь убеждать;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101D82">
        <w:rPr>
          <w:rFonts w:ascii="Arial" w:eastAsia="Arial" w:hAnsi="Arial" w:cs="Arial"/>
          <w:color w:val="000000"/>
          <w:lang w:eastAsia="ru-RU"/>
        </w:rPr>
        <w:t xml:space="preserve">• 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основам коммуникативной рефлексии;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использовать адекватные языковые средства для отображения своих чувств, мыслей, мотивов и потребностей;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отображать в речи (описание, объяснение) содержание совершаемых действий, как в форме громкой социализированной речи, так и в форме внутренней речи.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spacing w:after="37" w:line="256" w:lineRule="auto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spacing w:after="4" w:line="256" w:lineRule="auto"/>
        <w:ind w:left="847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Обучающийся получит возможность научиться:</w:t>
      </w:r>
      <w:r w:rsidRPr="00101D82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учитывать и координировать позиции других людей в сотрудничестве;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учитывать разные мнения и интересы и обосновывать собственную позицию;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понимать относительность мнений и подходов к решению проблемы;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брать на себя инициативу в организации совместного действия (деловое лидерство);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101D82">
        <w:rPr>
          <w:rFonts w:ascii="Arial" w:eastAsia="Arial" w:hAnsi="Arial" w:cs="Arial"/>
          <w:color w:val="000000"/>
          <w:lang w:eastAsia="ru-RU"/>
        </w:rPr>
        <w:t xml:space="preserve">• 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оказывать поддержку и содействие тем, от кого зависит достижение цели в совместной деятельности;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осуществлять коммуникативную рефлексию как осознание оснований собственных действий и действий партнёра;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оказывать помощь и эмоциональную поддержку партнёрам в процессе достижения общей цели совместной деятельности; 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508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Личностные результаты: </w:t>
      </w:r>
    </w:p>
    <w:p w:rsidR="00101D82" w:rsidRPr="00101D82" w:rsidRDefault="00101D82" w:rsidP="00101D82">
      <w:pPr>
        <w:spacing w:after="37" w:line="256" w:lineRule="auto"/>
        <w:ind w:right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spacing w:after="5" w:line="254" w:lineRule="auto"/>
        <w:ind w:left="847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У обучающихся будет сформировано: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понимание русского языка как одной </w:t>
      </w:r>
      <w:proofErr w:type="gram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из основной национально-культурных ценностей</w:t>
      </w:r>
      <w:proofErr w:type="gram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осознание эстетической ценности русского языка; уважительное отношение к родному языку, гордость за него; потребность сохранить чистоту русского как явления национальной культуры; стремление к речевому самосовершенствованию;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достаточный объем словарного запаса, знание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речью;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функциональная грамотность, предполагающая умение формулировать и объяснять собственную позицию в конкретных ситуациях общественной жизни на основе полученных знаний с позиции норм морали и общечеловеческих ценностей, прав и обязанностей гражданина. </w:t>
      </w:r>
    </w:p>
    <w:p w:rsidR="00101D82" w:rsidRPr="00101D82" w:rsidRDefault="00101D82" w:rsidP="00101D82">
      <w:pPr>
        <w:spacing w:after="28" w:line="256" w:lineRule="auto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</w:p>
    <w:p w:rsidR="00101D82" w:rsidRPr="00101D82" w:rsidRDefault="00101D82" w:rsidP="00101D82">
      <w:pPr>
        <w:spacing w:after="280" w:line="256" w:lineRule="auto"/>
        <w:ind w:left="847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Обучающийся получит возможность для формирования: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готовности к самообразованию и самовоспитанию;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выраженной устойчивой учебно-познавательной мотивации и интереса к учению; •</w:t>
      </w:r>
      <w:r w:rsidRPr="00101D8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компетентности в реализации основ гражданской идентичности в поступках и деятельности;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эмпатии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как осознанного понимания и сопереживания чувствам других, выражающейся в поступках, направленных на помощь и обеспечение благополучия.</w:t>
      </w: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01D82" w:rsidRPr="00101D82" w:rsidRDefault="00101D82" w:rsidP="00101D82">
      <w:pPr>
        <w:spacing w:after="26" w:line="256" w:lineRule="auto"/>
        <w:ind w:left="85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01D82" w:rsidRPr="00101D82" w:rsidRDefault="00101D82" w:rsidP="00101D82">
      <w:pPr>
        <w:spacing w:after="0" w:line="256" w:lineRule="auto"/>
        <w:ind w:left="800" w:right="130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2.</w:t>
      </w:r>
      <w:r w:rsidRPr="00101D82">
        <w:rPr>
          <w:rFonts w:ascii="Arial" w:eastAsia="Arial" w:hAnsi="Arial" w:cs="Arial"/>
          <w:b/>
          <w:color w:val="000000"/>
          <w:sz w:val="24"/>
          <w:lang w:eastAsia="ru-RU"/>
        </w:rPr>
        <w:t xml:space="preserve"> </w:t>
      </w: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Содержание учебного материала.</w:t>
      </w:r>
    </w:p>
    <w:p w:rsidR="00101D82" w:rsidRPr="00101D82" w:rsidRDefault="00101D82" w:rsidP="00101D82">
      <w:pPr>
        <w:spacing w:after="0" w:line="256" w:lineRule="auto"/>
        <w:ind w:left="800" w:right="130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5 класс.</w:t>
      </w:r>
    </w:p>
    <w:p w:rsidR="00101D82" w:rsidRPr="00101D82" w:rsidRDefault="00101D82" w:rsidP="00101D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2" w:rsidRPr="00101D82" w:rsidRDefault="00101D82" w:rsidP="00101D82">
      <w:pPr>
        <w:spacing w:after="3" w:line="261" w:lineRule="auto"/>
        <w:ind w:left="137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Язык и культура (5 ч)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01D82" w:rsidRPr="00101D82" w:rsidRDefault="00101D82" w:rsidP="00101D82">
      <w:pPr>
        <w:spacing w:after="13" w:line="256" w:lineRule="auto"/>
        <w:ind w:left="146" w:right="5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Русский язык – национальный язык русского народа.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– язык русской художественной литературы. </w:t>
      </w:r>
    </w:p>
    <w:p w:rsidR="00101D82" w:rsidRPr="00101D82" w:rsidRDefault="00101D82" w:rsidP="00101D82">
      <w:pPr>
        <w:spacing w:after="13" w:line="256" w:lineRule="auto"/>
        <w:ind w:left="146" w:right="5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Язык как зеркало национальной культуры.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Слово как хранилище материальной и духовной культуры народа.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– девушка, тучи 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– несчастья, полынь, веретено, ясный сокол, красна девица,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рόдный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101D82" w:rsidRPr="00101D82" w:rsidRDefault="00101D82" w:rsidP="00101D82">
      <w:pPr>
        <w:spacing w:after="13" w:line="256" w:lineRule="auto"/>
        <w:ind w:left="146" w:right="5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Крылатые слова и выражения (прецедентные тексты) из русских народных и литературных сказок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(битый небитого везёт; по щучьему велению; сказка про белого бычка; ни в сказке сказать, ни пером описать; при царе Горохе; золотая рыбка; а ткачиха с поварихой, с сватьей бабой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Бобарихой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 </w:t>
      </w:r>
    </w:p>
    <w:p w:rsidR="00101D82" w:rsidRPr="00101D82" w:rsidRDefault="00101D82" w:rsidP="00101D82">
      <w:pPr>
        <w:spacing w:after="11" w:line="268" w:lineRule="auto"/>
        <w:ind w:left="86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Краткая история русской письменности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Создание славянского алфавита. </w:t>
      </w:r>
    </w:p>
    <w:p w:rsidR="00101D82" w:rsidRPr="00101D82" w:rsidRDefault="00101D82" w:rsidP="00101D82">
      <w:pPr>
        <w:spacing w:after="13" w:line="256" w:lineRule="auto"/>
        <w:ind w:left="146" w:right="5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Особенности русской речи.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 Слова с суффиксами субъективной оценки как изобразительное средство.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Уменьшительно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 </w:t>
      </w:r>
    </w:p>
    <w:p w:rsidR="00101D82" w:rsidRPr="00101D82" w:rsidRDefault="00101D82" w:rsidP="00101D82">
      <w:pPr>
        <w:spacing w:after="13" w:line="256" w:lineRule="auto"/>
        <w:ind w:left="146"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Слово как хранилище материальной и духовной культуры народа.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Ознакомление с историей и этимологией некоторых слов.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Поэтизмы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слова-символы, обладающие традиционной метафорической образностью, в поэтической речи. </w:t>
      </w:r>
    </w:p>
    <w:p w:rsidR="00101D82" w:rsidRPr="00101D82" w:rsidRDefault="00101D82" w:rsidP="00101D82">
      <w:pPr>
        <w:spacing w:after="13" w:line="256" w:lineRule="auto"/>
        <w:ind w:left="146"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Слова со специфическим оценочно-характеризующим значением. 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 </w:t>
      </w:r>
    </w:p>
    <w:p w:rsidR="00101D82" w:rsidRPr="00101D82" w:rsidRDefault="00101D82" w:rsidP="00101D82">
      <w:pPr>
        <w:spacing w:after="13" w:line="256" w:lineRule="auto"/>
        <w:ind w:left="146" w:right="5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Русские имена.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 Общеизвестные старинные русские города. Происхождение их названий. </w:t>
      </w:r>
    </w:p>
    <w:p w:rsidR="00101D82" w:rsidRPr="00101D82" w:rsidRDefault="00101D82" w:rsidP="00101D82">
      <w:pPr>
        <w:spacing w:after="26" w:line="256" w:lineRule="auto"/>
        <w:ind w:left="14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01D82" w:rsidRPr="00101D82" w:rsidRDefault="00101D82" w:rsidP="00101D82">
      <w:pPr>
        <w:spacing w:after="3" w:line="261" w:lineRule="auto"/>
        <w:ind w:left="137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Культура речи. (6 ч.)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01D82" w:rsidRPr="00101D82" w:rsidRDefault="00101D82" w:rsidP="00101D82">
      <w:pPr>
        <w:spacing w:after="13" w:line="256" w:lineRule="auto"/>
        <w:ind w:left="146" w:right="5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Основные орфоэпические нормы современного русского литературного языка. 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Понятие о варианте нормы. 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 Постоянное и подвижное ударение в именах существительных; именах прилагательных, глаголах. </w:t>
      </w:r>
    </w:p>
    <w:p w:rsidR="00101D82" w:rsidRPr="00101D82" w:rsidRDefault="00101D82" w:rsidP="00101D82">
      <w:pPr>
        <w:spacing w:after="13" w:line="256" w:lineRule="auto"/>
        <w:ind w:left="146"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Омографы: ударение как маркёр смысла слова: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пАрить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—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парИть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рОжки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—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рожкИ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пОлки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—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полкИ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Атлас —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атлАс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Произносительные варианты орфоэпической нормы: </w:t>
      </w:r>
    </w:p>
    <w:p w:rsidR="00101D82" w:rsidRPr="00101D82" w:rsidRDefault="00101D82" w:rsidP="00101D82">
      <w:pPr>
        <w:spacing w:after="13" w:line="256" w:lineRule="auto"/>
        <w:ind w:left="146"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було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[ч’]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ная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—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було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[ш]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ная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же[н’]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щина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— же[н]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щина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до[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жд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]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ём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— до[ж’]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ём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под.). </w:t>
      </w:r>
    </w:p>
    <w:p w:rsidR="00101D82" w:rsidRPr="00101D82" w:rsidRDefault="00101D82" w:rsidP="00101D82">
      <w:pPr>
        <w:spacing w:after="13" w:line="256" w:lineRule="auto"/>
        <w:ind w:left="146"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Произносительные варианты на уровне словосочетаний (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микроволнОвая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печь </w:t>
      </w:r>
    </w:p>
    <w:p w:rsidR="00101D82" w:rsidRPr="00101D82" w:rsidRDefault="00101D82" w:rsidP="00101D82">
      <w:pPr>
        <w:spacing w:after="13" w:line="256" w:lineRule="auto"/>
        <w:ind w:left="146"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–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микровОлновая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терапия). Роль звукописи в художественном тексте. Основные лексические нормы современного русского литературного языка. 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 </w:t>
      </w:r>
    </w:p>
    <w:p w:rsidR="00101D82" w:rsidRPr="00101D82" w:rsidRDefault="00101D82" w:rsidP="00101D82">
      <w:pPr>
        <w:spacing w:after="11" w:line="268" w:lineRule="auto"/>
        <w:ind w:left="127" w:firstLine="70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Лексические нормы употребления имён существительных, прилагательных, глаголов в современном русском литературном языке. </w:t>
      </w:r>
    </w:p>
    <w:p w:rsidR="00101D82" w:rsidRPr="00101D82" w:rsidRDefault="00101D82" w:rsidP="00101D82">
      <w:pPr>
        <w:spacing w:after="13" w:line="256" w:lineRule="auto"/>
        <w:ind w:left="146"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Стилистические варианты нормы (книжный, общеупотребительный‚ разговорный и просторечный) употребления имён существительных, прилагательных, глаголов в речи </w:t>
      </w:r>
    </w:p>
    <w:p w:rsidR="00101D82" w:rsidRPr="00101D82" w:rsidRDefault="00101D82" w:rsidP="00101D82">
      <w:pPr>
        <w:spacing w:after="13" w:line="256" w:lineRule="auto"/>
        <w:ind w:left="146"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(кинофильм 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— 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кинокартина 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— 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кино 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– 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кинолента, 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интернациональный 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— международный, экспорт — вывоз, импорт — ввоз‚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блато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— болото,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брещи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— беречь, шлем — шелом, краткий — короткий, беспрестанный —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бесперестанный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‚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глаголить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говорить – сказать – брякнуть). </w:t>
      </w:r>
    </w:p>
    <w:p w:rsidR="00101D82" w:rsidRPr="00101D82" w:rsidRDefault="00101D82" w:rsidP="00101D82">
      <w:pPr>
        <w:spacing w:after="13" w:line="256" w:lineRule="auto"/>
        <w:ind w:left="146" w:right="5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Основные грамматические нормы современного русского литературного языка.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Категория рода: род заимствованных несклоняемых имен существительных (шимпанзе, колибри, евро, авеню, салями, коммюнике); род сложных существительных (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плащпалатка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диван-кровать, музей-квартира); род имен собственных (географических названий); род аббревиатур. Нормативные и ненормативные формы употребления имён существительных. </w:t>
      </w:r>
    </w:p>
    <w:p w:rsidR="00101D82" w:rsidRPr="00101D82" w:rsidRDefault="00101D82" w:rsidP="00101D82">
      <w:pPr>
        <w:spacing w:after="13" w:line="256" w:lineRule="auto"/>
        <w:ind w:left="146"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Формы существительных мужского рода множественного числа с окончаниями –а(-я), ы(и)‚ различающиеся по смыслу: корпуса (здания, войсковые соединения) – корпусы (туловища); образа (иконы) – образы (литературные); кондуктора (работники транспорта) – кондукторы (приспособление в технике); меха (выделанные шкуры) – мехи (кузнечные); соболя (меха) – соболи 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(токари – токаря, цехи – цеха, выборы – выбора, тракторы – трактора и др.). </w:t>
      </w:r>
    </w:p>
    <w:p w:rsidR="00101D82" w:rsidRPr="00101D82" w:rsidRDefault="00101D82" w:rsidP="00101D82">
      <w:pPr>
        <w:spacing w:after="13" w:line="256" w:lineRule="auto"/>
        <w:ind w:left="146" w:right="5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Речевой этикет.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</w:t>
      </w:r>
    </w:p>
    <w:p w:rsidR="00101D82" w:rsidRPr="00101D82" w:rsidRDefault="00101D82" w:rsidP="00101D82">
      <w:pPr>
        <w:spacing w:after="13" w:line="256" w:lineRule="auto"/>
        <w:ind w:left="146"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 </w:t>
      </w:r>
    </w:p>
    <w:p w:rsidR="00101D82" w:rsidRPr="00101D82" w:rsidRDefault="00101D82" w:rsidP="00101D82">
      <w:pPr>
        <w:spacing w:after="31" w:line="256" w:lineRule="auto"/>
        <w:ind w:left="14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01D82" w:rsidRPr="00101D82" w:rsidRDefault="00101D82" w:rsidP="00101D82">
      <w:pPr>
        <w:spacing w:after="3" w:line="261" w:lineRule="auto"/>
        <w:ind w:left="137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Речь. Речевая деятельность. Текст (6 ч.)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01D82" w:rsidRPr="00101D82" w:rsidRDefault="00101D82" w:rsidP="00101D82">
      <w:pPr>
        <w:spacing w:after="13" w:line="256" w:lineRule="auto"/>
        <w:ind w:left="146" w:right="5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Язык и речь.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Виды речевой деятельности. Точность и логичность речи. Выразительность, чистота и богатство речи. Средства выразительной устной речи (тон, тембр, темп), способы тренировки (скороговорки). </w:t>
      </w:r>
    </w:p>
    <w:p w:rsidR="00101D82" w:rsidRPr="00101D82" w:rsidRDefault="00101D82" w:rsidP="00101D82">
      <w:pPr>
        <w:spacing w:after="13" w:line="256" w:lineRule="auto"/>
        <w:ind w:left="146" w:right="5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Интонация и жесты. Формы речи: монолог и диалог. Текст как единица языка и речи </w:t>
      </w:r>
    </w:p>
    <w:p w:rsidR="00101D82" w:rsidRPr="00101D82" w:rsidRDefault="00101D82" w:rsidP="00101D82">
      <w:pPr>
        <w:spacing w:after="13" w:line="256" w:lineRule="auto"/>
        <w:ind w:left="146" w:right="5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Текст и его основные признаки.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Как строится текст. Композиционные формы описания, повествования, рассуждения. Повествование как тип речи. Средства связи предложений и частей текста. Функциональные разновидности языка. Разговорная речь. Просьба, извинение как жанры разговорной речи. Официально-деловой стиль. Объявление (устное и письменное). </w:t>
      </w:r>
    </w:p>
    <w:p w:rsidR="00101D82" w:rsidRPr="00101D82" w:rsidRDefault="00101D82" w:rsidP="00101D82">
      <w:pPr>
        <w:spacing w:after="13" w:line="256" w:lineRule="auto"/>
        <w:ind w:left="146" w:right="5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Учебно-научный стиль.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План ответа на уроке, план текста. Публицистический стиль. Устное выступление. Девиз, слоган. Язык художественной литературы. Литературная сказка. Рассказ. Особенности языка фольклорных текстов. Загадка, пословица. Сказка. </w:t>
      </w:r>
    </w:p>
    <w:p w:rsidR="00101D82" w:rsidRPr="00101D82" w:rsidRDefault="00101D82" w:rsidP="00101D82">
      <w:pPr>
        <w:spacing w:after="13" w:line="256" w:lineRule="auto"/>
        <w:ind w:left="146" w:right="5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Особенности языка сказки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(сравнения, синонимы, антонимы, слова с уменьшительными суффиксами и т.д.). </w:t>
      </w:r>
    </w:p>
    <w:p w:rsidR="00101D82" w:rsidRPr="00101D82" w:rsidRDefault="00101D82" w:rsidP="00101D8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101D82" w:rsidRPr="00101D82" w:rsidRDefault="00101D82" w:rsidP="00101D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1D8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6 класс.</w:t>
      </w:r>
    </w:p>
    <w:p w:rsidR="00101D82" w:rsidRPr="00101D82" w:rsidRDefault="00101D82" w:rsidP="00101D82">
      <w:pPr>
        <w:spacing w:after="5" w:line="254" w:lineRule="auto"/>
        <w:ind w:left="84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Раздел 1. Язык и культура (5 ч) </w:t>
      </w:r>
    </w:p>
    <w:p w:rsidR="00101D82" w:rsidRPr="00101D82" w:rsidRDefault="00101D82" w:rsidP="00101D82">
      <w:pPr>
        <w:spacing w:after="27" w:line="252" w:lineRule="auto"/>
        <w:ind w:left="-15" w:right="23" w:firstLine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</w:t>
      </w:r>
    </w:p>
    <w:p w:rsidR="00101D82" w:rsidRPr="00101D82" w:rsidRDefault="00101D82" w:rsidP="00101D82">
      <w:pPr>
        <w:spacing w:after="23" w:line="252" w:lineRule="auto"/>
        <w:ind w:left="4"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Использование диалектной лексики в произведениях художественной литературы. </w:t>
      </w:r>
    </w:p>
    <w:p w:rsidR="00101D82" w:rsidRPr="00101D82" w:rsidRDefault="00101D82" w:rsidP="00101D82">
      <w:pPr>
        <w:spacing w:after="23" w:line="252" w:lineRule="auto"/>
        <w:ind w:left="852"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Лексические заимствования как результат взаимодействия национальных культур. </w:t>
      </w:r>
    </w:p>
    <w:p w:rsidR="00101D82" w:rsidRPr="00101D82" w:rsidRDefault="00101D82" w:rsidP="00101D82">
      <w:pPr>
        <w:spacing w:after="23" w:line="252" w:lineRule="auto"/>
        <w:ind w:left="4"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Лексика, заимствованная русским языком из языков народов России и мира. </w:t>
      </w:r>
    </w:p>
    <w:p w:rsidR="00101D82" w:rsidRPr="00101D82" w:rsidRDefault="00101D82" w:rsidP="00101D82">
      <w:pPr>
        <w:spacing w:after="23" w:line="252" w:lineRule="auto"/>
        <w:ind w:left="4"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Заимствования из славянских и неславянских языков. Причины заимствований. </w:t>
      </w:r>
    </w:p>
    <w:p w:rsidR="00101D82" w:rsidRPr="00101D82" w:rsidRDefault="00101D82" w:rsidP="00101D82">
      <w:pPr>
        <w:spacing w:after="23" w:line="252" w:lineRule="auto"/>
        <w:ind w:left="4"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Особенности освоения иноязычной лексики (общее представление). Роль заимствованной лексики в современном русском языке. </w:t>
      </w:r>
    </w:p>
    <w:p w:rsidR="00101D82" w:rsidRPr="00101D82" w:rsidRDefault="00101D82" w:rsidP="00101D82">
      <w:pPr>
        <w:spacing w:after="23" w:line="252" w:lineRule="auto"/>
        <w:ind w:left="4" w:right="52"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Пополнение словарного состава русского языка новой лексикой. Современные неологизмы и их группы по сфере употребления и стилистической окраске. </w:t>
      </w:r>
    </w:p>
    <w:p w:rsidR="00101D82" w:rsidRPr="00101D82" w:rsidRDefault="00101D82" w:rsidP="00101D82">
      <w:pPr>
        <w:spacing w:after="0" w:line="252" w:lineRule="auto"/>
        <w:ind w:left="-15" w:right="23" w:firstLine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</w:t>
      </w:r>
      <w:r w:rsidRPr="00101D8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начать с азов, от доски до доски, приложить руку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т.п. – информация о традиционной русской грамотности и др.). </w:t>
      </w:r>
    </w:p>
    <w:p w:rsidR="00101D82" w:rsidRPr="00101D82" w:rsidRDefault="00101D82" w:rsidP="00101D82">
      <w:pPr>
        <w:spacing w:after="26" w:line="256" w:lineRule="auto"/>
        <w:ind w:left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01D82" w:rsidRPr="00101D82" w:rsidRDefault="00101D82" w:rsidP="00101D82">
      <w:pPr>
        <w:spacing w:after="5" w:line="254" w:lineRule="auto"/>
        <w:ind w:left="84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Раздел 2. Культура речи (6 ч) </w:t>
      </w:r>
    </w:p>
    <w:p w:rsidR="00101D82" w:rsidRPr="00101D82" w:rsidRDefault="00101D82" w:rsidP="00101D82">
      <w:pPr>
        <w:spacing w:after="23" w:line="252" w:lineRule="auto"/>
        <w:ind w:left="852"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Основные орфоэпические нормы современного русского литературного языка. </w:t>
      </w:r>
    </w:p>
    <w:p w:rsidR="00101D82" w:rsidRPr="00101D82" w:rsidRDefault="00101D82" w:rsidP="00101D82">
      <w:pPr>
        <w:spacing w:after="27" w:line="252" w:lineRule="auto"/>
        <w:ind w:left="-15" w:right="23" w:firstLine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 Нормы произношения отдельных грамматических форм; заимствованных слов: ударение в форме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род.п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мн.ч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м.р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.; ударение в формах глаголов II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спр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на –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ить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; глаголы звонить, включить и др. </w:t>
      </w:r>
    </w:p>
    <w:p w:rsidR="00101D82" w:rsidRPr="00101D82" w:rsidRDefault="00101D82" w:rsidP="00101D82">
      <w:p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Варианты ударения внутри нормы: </w:t>
      </w:r>
      <w:r w:rsidRPr="00101D8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баловать – баловать, обеспечение – обеспечение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101D82" w:rsidRPr="00101D82" w:rsidRDefault="00101D82" w:rsidP="00101D82">
      <w:pPr>
        <w:spacing w:after="27" w:line="252" w:lineRule="auto"/>
        <w:ind w:left="-15" w:right="23" w:firstLine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Основные лексические нормы современного русского литературного языка. Синонимы и точность речи. Смысловые‚ стилистические особенности употребления синонимов. </w:t>
      </w:r>
    </w:p>
    <w:p w:rsidR="00101D82" w:rsidRPr="00101D82" w:rsidRDefault="00101D82" w:rsidP="00101D82">
      <w:pPr>
        <w:spacing w:after="23" w:line="252" w:lineRule="auto"/>
        <w:ind w:left="4" w:right="52"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Антонимы и точность речи. Смысловые‚ стилистические особенности употребления антонимов. </w:t>
      </w:r>
    </w:p>
    <w:p w:rsidR="00101D82" w:rsidRPr="00101D82" w:rsidRDefault="00101D82" w:rsidP="00101D82">
      <w:pPr>
        <w:spacing w:after="23" w:line="252" w:lineRule="auto"/>
        <w:ind w:left="4" w:right="52"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Лексические омонимы и точность речи. Смысловые‚ стилистические особенности употребления лексических омонимов. </w:t>
      </w:r>
    </w:p>
    <w:p w:rsidR="00101D82" w:rsidRPr="00101D82" w:rsidRDefault="00101D82" w:rsidP="00101D82">
      <w:pPr>
        <w:spacing w:after="23" w:line="252" w:lineRule="auto"/>
        <w:ind w:left="4" w:right="52"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Типичные речевые ошибки‚ связанные с употреблением синонимов‚ антонимов и лексических омонимов в речи. </w:t>
      </w:r>
    </w:p>
    <w:p w:rsidR="00101D82" w:rsidRPr="00101D82" w:rsidRDefault="00101D82" w:rsidP="00101D82">
      <w:pPr>
        <w:spacing w:after="27" w:line="252" w:lineRule="auto"/>
        <w:ind w:left="-15" w:right="23" w:firstLine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Основные грамматические нормы современного русского литературного языка. Категория склонения: склонение русских и иностранных имён и фамилий; названий географических объектов;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им.п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мн.ч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существительных на -а/-я и -ы/-и (</w:t>
      </w:r>
      <w:r w:rsidRPr="00101D8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директора, договоры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);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род.п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мн.ч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существительных м. и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ср.р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с нулевым окончанием и окончанием –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ов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</w:t>
      </w:r>
      <w:r w:rsidRPr="00101D8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баклажанов, яблок, гектаров, носков, чулок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);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род.п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мн.ч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существительных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ж.р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на –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ня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</w:t>
      </w:r>
      <w:r w:rsidRPr="00101D8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басен, вишен, богинь, </w:t>
      </w:r>
      <w:proofErr w:type="spellStart"/>
      <w:r w:rsidRPr="00101D8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тихонь</w:t>
      </w:r>
      <w:proofErr w:type="spellEnd"/>
      <w:r w:rsidRPr="00101D8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, кухонь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);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тв.п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мн.ч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существительных III склонения;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род.п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ед.ч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существительных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м.р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(</w:t>
      </w:r>
      <w:r w:rsidRPr="00101D8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стакан чая – стакан чаю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 </w:t>
      </w:r>
    </w:p>
    <w:p w:rsidR="00101D82" w:rsidRPr="00101D82" w:rsidRDefault="00101D82" w:rsidP="00101D82">
      <w:pPr>
        <w:spacing w:after="27" w:line="252" w:lineRule="auto"/>
        <w:ind w:left="-15" w:right="23" w:firstLine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Нормы употребления форм имен существительных в соответствии с типом склонения (</w:t>
      </w:r>
      <w:r w:rsidRPr="00101D8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в санаторий – не «санаторию», стукнуть туфлей – не «</w:t>
      </w:r>
      <w:proofErr w:type="spellStart"/>
      <w:r w:rsidRPr="00101D8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туфлем</w:t>
      </w:r>
      <w:proofErr w:type="spellEnd"/>
      <w:r w:rsidRPr="00101D8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»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), родом существительного </w:t>
      </w:r>
      <w:r w:rsidRPr="00101D8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(красного платья – не «</w:t>
      </w:r>
      <w:proofErr w:type="spellStart"/>
      <w:r w:rsidRPr="00101D8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платьи</w:t>
      </w:r>
      <w:proofErr w:type="spellEnd"/>
      <w:r w:rsidRPr="00101D8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»),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принадлежностью к разряду – одушевленности – неодушевленности (</w:t>
      </w:r>
      <w:r w:rsidRPr="00101D8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смотреть на спутника – смотреть на спутник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), особенностями окончаний форм множественного числа (</w:t>
      </w:r>
      <w:r w:rsidRPr="00101D8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чулок, носков, апельсинов, мандаринов, профессора, паспорта и т. д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.). </w:t>
      </w:r>
    </w:p>
    <w:p w:rsidR="00101D82" w:rsidRPr="00101D82" w:rsidRDefault="00101D82" w:rsidP="00101D82">
      <w:pPr>
        <w:spacing w:after="27" w:line="252" w:lineRule="auto"/>
        <w:ind w:left="-15" w:right="23" w:firstLine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Нормы употребления имен прилагательных в формах сравнительной степени (</w:t>
      </w:r>
      <w:r w:rsidRPr="00101D8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ближайший – не «самый ближайший»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), в краткой форме (</w:t>
      </w:r>
      <w:r w:rsidRPr="00101D8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медлен – медленен, торжествен – торжественен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). </w:t>
      </w:r>
    </w:p>
    <w:p w:rsidR="00101D82" w:rsidRPr="00101D82" w:rsidRDefault="00101D82" w:rsidP="00101D82">
      <w:pPr>
        <w:spacing w:after="27" w:line="252" w:lineRule="auto"/>
        <w:ind w:left="-15" w:right="23" w:firstLine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 </w:t>
      </w:r>
    </w:p>
    <w:p w:rsidR="00101D82" w:rsidRPr="00101D82" w:rsidRDefault="00101D82" w:rsidP="00101D82">
      <w:pPr>
        <w:spacing w:after="23" w:line="252" w:lineRule="auto"/>
        <w:ind w:left="852"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Речевой этикет </w:t>
      </w:r>
    </w:p>
    <w:p w:rsidR="00101D82" w:rsidRPr="00101D82" w:rsidRDefault="00101D82" w:rsidP="00101D82">
      <w:pPr>
        <w:spacing w:after="27" w:line="252" w:lineRule="auto"/>
        <w:ind w:left="-15" w:right="23" w:firstLine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 </w:t>
      </w:r>
    </w:p>
    <w:p w:rsidR="00101D82" w:rsidRPr="00101D82" w:rsidRDefault="00101D82" w:rsidP="00101D82">
      <w:pPr>
        <w:spacing w:after="27" w:line="256" w:lineRule="auto"/>
        <w:ind w:left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01D82" w:rsidRPr="00101D82" w:rsidRDefault="00101D82" w:rsidP="00101D82">
      <w:pPr>
        <w:spacing w:after="5" w:line="254" w:lineRule="auto"/>
        <w:ind w:left="84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Раздел 3. Речь. Речевая деятельность. Текст (6 ч) </w:t>
      </w:r>
    </w:p>
    <w:p w:rsidR="00101D82" w:rsidRPr="00101D82" w:rsidRDefault="00101D82" w:rsidP="00101D82">
      <w:pPr>
        <w:spacing w:after="23" w:line="252" w:lineRule="auto"/>
        <w:ind w:left="852"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Язык и речь. Виды речевой деятельности         </w:t>
      </w:r>
    </w:p>
    <w:p w:rsidR="00101D82" w:rsidRPr="00101D82" w:rsidRDefault="00101D82" w:rsidP="00101D82">
      <w:pPr>
        <w:spacing w:after="23" w:line="252" w:lineRule="auto"/>
        <w:ind w:left="4" w:right="52"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Эффективные приёмы чтения.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Предтекстовый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текстовый и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послетекстовый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этапы работы. </w:t>
      </w:r>
    </w:p>
    <w:p w:rsidR="00101D82" w:rsidRPr="00101D82" w:rsidRDefault="00101D82" w:rsidP="00101D82">
      <w:pPr>
        <w:spacing w:after="23" w:line="252" w:lineRule="auto"/>
        <w:ind w:left="852"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Текст как единица языка и речи </w:t>
      </w:r>
    </w:p>
    <w:p w:rsidR="00101D82" w:rsidRPr="00101D82" w:rsidRDefault="00101D82" w:rsidP="00101D82">
      <w:pPr>
        <w:spacing w:after="23" w:line="252" w:lineRule="auto"/>
        <w:ind w:left="4" w:right="52"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Текст, тематическое единство текста. Тексты описательного типа: определение, дефиниция, собственно описание, пояснение. </w:t>
      </w:r>
    </w:p>
    <w:p w:rsidR="00101D82" w:rsidRPr="00101D82" w:rsidRDefault="00101D82" w:rsidP="00101D82">
      <w:pPr>
        <w:spacing w:after="23" w:line="252" w:lineRule="auto"/>
        <w:ind w:left="852"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Функциональные разновидности языка </w:t>
      </w:r>
    </w:p>
    <w:p w:rsidR="00101D82" w:rsidRPr="00101D82" w:rsidRDefault="00101D82" w:rsidP="00101D82">
      <w:pPr>
        <w:spacing w:after="23" w:line="252" w:lineRule="auto"/>
        <w:ind w:left="852"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Разговорная речь. Рассказ о событии, «бывальщины». </w:t>
      </w:r>
    </w:p>
    <w:p w:rsidR="00101D82" w:rsidRPr="00101D82" w:rsidRDefault="00101D82" w:rsidP="00101D82">
      <w:pPr>
        <w:spacing w:after="27" w:line="252" w:lineRule="auto"/>
        <w:ind w:left="-15" w:right="23" w:firstLine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ответдобавление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 </w:t>
      </w:r>
    </w:p>
    <w:p w:rsidR="00101D82" w:rsidRPr="00101D82" w:rsidRDefault="00101D82" w:rsidP="00101D82">
      <w:pPr>
        <w:spacing w:after="23" w:line="252" w:lineRule="auto"/>
        <w:ind w:left="852"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Публицистический стиль. Устное выступление.  </w:t>
      </w:r>
    </w:p>
    <w:p w:rsidR="00101D82" w:rsidRPr="00101D82" w:rsidRDefault="00101D82" w:rsidP="00101D82">
      <w:pPr>
        <w:spacing w:after="23" w:line="252" w:lineRule="auto"/>
        <w:ind w:left="852"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Язык художественной литературы. Описание внешности человека. </w:t>
      </w:r>
    </w:p>
    <w:p w:rsidR="00101D82" w:rsidRPr="00101D82" w:rsidRDefault="00101D82" w:rsidP="00101D82">
      <w:pPr>
        <w:spacing w:after="23" w:line="252" w:lineRule="auto"/>
        <w:ind w:left="852"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Итоговый урок </w:t>
      </w:r>
    </w:p>
    <w:p w:rsidR="00101D82" w:rsidRPr="00101D82" w:rsidRDefault="00101D82" w:rsidP="00101D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1D82">
        <w:rPr>
          <w:rFonts w:ascii="Times New Roman" w:eastAsia="Calibri" w:hAnsi="Times New Roman" w:cs="Times New Roman"/>
          <w:b/>
          <w:sz w:val="24"/>
          <w:szCs w:val="24"/>
        </w:rPr>
        <w:t>7 класс.</w:t>
      </w:r>
    </w:p>
    <w:p w:rsidR="00101D82" w:rsidRPr="00101D82" w:rsidRDefault="00101D82" w:rsidP="00101D82">
      <w:pPr>
        <w:keepNext/>
        <w:keepLines/>
        <w:spacing w:after="0" w:line="256" w:lineRule="auto"/>
        <w:ind w:left="137"/>
        <w:jc w:val="both"/>
        <w:outlineLvl w:val="0"/>
        <w:rPr>
          <w:rFonts w:ascii="Times New Roman" w:eastAsia="Times New Roman" w:hAnsi="Times New Roman" w:cs="Times New Roman"/>
          <w:b/>
          <w:color w:val="10101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101010"/>
          <w:sz w:val="24"/>
          <w:lang w:eastAsia="ru-RU"/>
        </w:rPr>
        <w:t>Раздел 1. Язык и культура (5 ч.)</w:t>
      </w: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 </w:t>
      </w:r>
    </w:p>
    <w:p w:rsidR="00101D82" w:rsidRPr="00101D82" w:rsidRDefault="00101D82" w:rsidP="00101D82">
      <w:pPr>
        <w:spacing w:after="14" w:line="266" w:lineRule="auto"/>
        <w:ind w:left="13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</w:t>
      </w:r>
      <w:proofErr w:type="spellStart"/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>национальнобытовых</w:t>
      </w:r>
      <w:proofErr w:type="spellEnd"/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 реалий. Архаизмы как слова, имеющие в современном русском языке синонимы. </w:t>
      </w:r>
    </w:p>
    <w:p w:rsidR="00101D82" w:rsidRPr="00101D82" w:rsidRDefault="00101D82" w:rsidP="00101D82">
      <w:pPr>
        <w:spacing w:after="14" w:line="266" w:lineRule="auto"/>
        <w:ind w:left="13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Группы лексических единиц по степени устарелости.  </w:t>
      </w:r>
    </w:p>
    <w:p w:rsidR="00101D82" w:rsidRPr="00101D82" w:rsidRDefault="00101D82" w:rsidP="00101D82">
      <w:pPr>
        <w:keepNext/>
        <w:keepLines/>
        <w:spacing w:after="0" w:line="256" w:lineRule="auto"/>
        <w:ind w:left="137"/>
        <w:jc w:val="both"/>
        <w:outlineLvl w:val="0"/>
        <w:rPr>
          <w:rFonts w:ascii="Times New Roman" w:eastAsia="Times New Roman" w:hAnsi="Times New Roman" w:cs="Times New Roman"/>
          <w:b/>
          <w:color w:val="10101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101010"/>
          <w:sz w:val="24"/>
          <w:lang w:eastAsia="ru-RU"/>
        </w:rPr>
        <w:lastRenderedPageBreak/>
        <w:t>Раздел 2. Культура речи (6 ч.)</w:t>
      </w: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 </w:t>
      </w:r>
    </w:p>
    <w:p w:rsidR="00101D82" w:rsidRPr="00101D82" w:rsidRDefault="00101D82" w:rsidP="00101D82">
      <w:pPr>
        <w:spacing w:after="14" w:line="266" w:lineRule="auto"/>
        <w:ind w:left="13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101010"/>
          <w:sz w:val="24"/>
          <w:lang w:eastAsia="ru-RU"/>
        </w:rPr>
        <w:t>Основные орфоэпические нормы</w:t>
      </w: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101D82">
        <w:rPr>
          <w:rFonts w:ascii="Times New Roman" w:eastAsia="Times New Roman" w:hAnsi="Times New Roman" w:cs="Times New Roman"/>
          <w:i/>
          <w:color w:val="101010"/>
          <w:sz w:val="24"/>
          <w:lang w:eastAsia="ru-RU"/>
        </w:rPr>
        <w:t>н</w:t>
      </w:r>
      <w:r w:rsidRPr="00101D82">
        <w:rPr>
          <w:rFonts w:ascii="Times New Roman" w:eastAsia="Times New Roman" w:hAnsi="Times New Roman" w:cs="Times New Roman"/>
          <w:b/>
          <w:i/>
          <w:color w:val="101010"/>
          <w:sz w:val="24"/>
          <w:lang w:eastAsia="ru-RU"/>
        </w:rPr>
        <w:t>а</w:t>
      </w:r>
      <w:r w:rsidRPr="00101D82">
        <w:rPr>
          <w:rFonts w:ascii="Times New Roman" w:eastAsia="Times New Roman" w:hAnsi="Times New Roman" w:cs="Times New Roman"/>
          <w:i/>
          <w:color w:val="101010"/>
          <w:sz w:val="24"/>
          <w:lang w:eastAsia="ru-RU"/>
        </w:rPr>
        <w:t xml:space="preserve"> дом‚ н</w:t>
      </w:r>
      <w:r w:rsidRPr="00101D82">
        <w:rPr>
          <w:rFonts w:ascii="Times New Roman" w:eastAsia="Times New Roman" w:hAnsi="Times New Roman" w:cs="Times New Roman"/>
          <w:b/>
          <w:i/>
          <w:color w:val="101010"/>
          <w:sz w:val="24"/>
          <w:lang w:eastAsia="ru-RU"/>
        </w:rPr>
        <w:t xml:space="preserve">а </w:t>
      </w:r>
      <w:r w:rsidRPr="00101D82">
        <w:rPr>
          <w:rFonts w:ascii="Times New Roman" w:eastAsia="Times New Roman" w:hAnsi="Times New Roman" w:cs="Times New Roman"/>
          <w:i/>
          <w:color w:val="101010"/>
          <w:sz w:val="24"/>
          <w:lang w:eastAsia="ru-RU"/>
        </w:rPr>
        <w:t>гору</w:t>
      </w: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) </w:t>
      </w:r>
    </w:p>
    <w:p w:rsidR="00101D82" w:rsidRPr="00101D82" w:rsidRDefault="00101D82" w:rsidP="00101D82">
      <w:pPr>
        <w:spacing w:after="42" w:line="266" w:lineRule="auto"/>
        <w:ind w:left="137" w:right="106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101010"/>
          <w:sz w:val="24"/>
          <w:lang w:eastAsia="ru-RU"/>
        </w:rPr>
        <w:t xml:space="preserve">Основные лексические нормы современного русского литературного языка. </w:t>
      </w: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ошибки‚ связанные с употреблением паронимов в речи. </w:t>
      </w:r>
    </w:p>
    <w:p w:rsidR="00101D82" w:rsidRPr="00101D82" w:rsidRDefault="00101D82" w:rsidP="00101D82">
      <w:pPr>
        <w:spacing w:after="14" w:line="266" w:lineRule="auto"/>
        <w:ind w:left="137" w:right="15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101010"/>
          <w:sz w:val="24"/>
          <w:lang w:eastAsia="ru-RU"/>
        </w:rPr>
        <w:t xml:space="preserve">Основные грамматические нормы современного русского литературного языка. </w:t>
      </w: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</w:t>
      </w:r>
      <w:r w:rsidRPr="00101D82">
        <w:rPr>
          <w:rFonts w:ascii="Times New Roman" w:eastAsia="Times New Roman" w:hAnsi="Times New Roman" w:cs="Times New Roman"/>
          <w:i/>
          <w:color w:val="101010"/>
          <w:sz w:val="24"/>
          <w:lang w:eastAsia="ru-RU"/>
        </w:rPr>
        <w:t>очутиться, победить, убедить, учредить, утвердить</w:t>
      </w: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)‚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r w:rsidRPr="00101D82">
        <w:rPr>
          <w:rFonts w:ascii="Times New Roman" w:eastAsia="Times New Roman" w:hAnsi="Times New Roman" w:cs="Times New Roman"/>
          <w:i/>
          <w:color w:val="101010"/>
          <w:sz w:val="24"/>
          <w:lang w:eastAsia="ru-RU"/>
        </w:rPr>
        <w:t>висящий – висячий, горящий – горячий</w:t>
      </w: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. </w:t>
      </w:r>
    </w:p>
    <w:p w:rsidR="00101D82" w:rsidRPr="00101D82" w:rsidRDefault="00101D82" w:rsidP="00101D82">
      <w:pPr>
        <w:spacing w:after="14" w:line="266" w:lineRule="auto"/>
        <w:ind w:left="13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Литературный и разговорный варианты грамматической норм (</w:t>
      </w:r>
      <w:r w:rsidRPr="00101D82">
        <w:rPr>
          <w:rFonts w:ascii="Times New Roman" w:eastAsia="Times New Roman" w:hAnsi="Times New Roman" w:cs="Times New Roman"/>
          <w:i/>
          <w:color w:val="101010"/>
          <w:sz w:val="24"/>
          <w:lang w:eastAsia="ru-RU"/>
        </w:rPr>
        <w:t>махаешь – машешь; обусловливать, сосредоточивать, уполномочивать, оспаривать, удостаивать, облагораживать</w:t>
      </w: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). </w:t>
      </w:r>
    </w:p>
    <w:p w:rsidR="00101D82" w:rsidRPr="00101D82" w:rsidRDefault="00101D82" w:rsidP="00101D82">
      <w:pPr>
        <w:spacing w:after="25" w:line="25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101010"/>
          <w:sz w:val="24"/>
          <w:lang w:eastAsia="ru-RU"/>
        </w:rPr>
        <w:t xml:space="preserve"> </w:t>
      </w:r>
    </w:p>
    <w:p w:rsidR="00101D82" w:rsidRPr="00101D82" w:rsidRDefault="00101D82" w:rsidP="00101D82">
      <w:pPr>
        <w:keepNext/>
        <w:keepLines/>
        <w:spacing w:after="0" w:line="256" w:lineRule="auto"/>
        <w:ind w:left="137"/>
        <w:jc w:val="both"/>
        <w:outlineLvl w:val="0"/>
        <w:rPr>
          <w:rFonts w:ascii="Times New Roman" w:eastAsia="Times New Roman" w:hAnsi="Times New Roman" w:cs="Times New Roman"/>
          <w:b/>
          <w:color w:val="10101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101010"/>
          <w:sz w:val="24"/>
          <w:lang w:eastAsia="ru-RU"/>
        </w:rPr>
        <w:t>Речевой этикет</w:t>
      </w: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 </w:t>
      </w:r>
    </w:p>
    <w:p w:rsidR="00101D82" w:rsidRPr="00101D82" w:rsidRDefault="00101D82" w:rsidP="00101D82">
      <w:pPr>
        <w:spacing w:after="14" w:line="266" w:lineRule="auto"/>
        <w:ind w:left="137" w:right="43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 </w:t>
      </w:r>
      <w:r w:rsidRPr="00101D82">
        <w:rPr>
          <w:rFonts w:ascii="Times New Roman" w:eastAsia="Times New Roman" w:hAnsi="Times New Roman" w:cs="Times New Roman"/>
          <w:b/>
          <w:color w:val="101010"/>
          <w:sz w:val="24"/>
          <w:lang w:eastAsia="ru-RU"/>
        </w:rPr>
        <w:t>Раздел 3. Речь. Речевая деятельность. Текст (6 ч)</w:t>
      </w: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 </w:t>
      </w:r>
    </w:p>
    <w:p w:rsidR="00101D82" w:rsidRPr="00101D82" w:rsidRDefault="00101D82" w:rsidP="00101D82">
      <w:pPr>
        <w:keepNext/>
        <w:keepLines/>
        <w:spacing w:after="0" w:line="256" w:lineRule="auto"/>
        <w:ind w:left="137"/>
        <w:jc w:val="both"/>
        <w:outlineLvl w:val="0"/>
        <w:rPr>
          <w:rFonts w:ascii="Times New Roman" w:eastAsia="Times New Roman" w:hAnsi="Times New Roman" w:cs="Times New Roman"/>
          <w:b/>
          <w:color w:val="10101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101010"/>
          <w:sz w:val="24"/>
          <w:lang w:eastAsia="ru-RU"/>
        </w:rPr>
        <w:t xml:space="preserve">Язык и речь. Виды речевой деятельности  </w:t>
      </w: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 </w:t>
      </w:r>
    </w:p>
    <w:p w:rsidR="00101D82" w:rsidRPr="00101D82" w:rsidRDefault="00101D82" w:rsidP="00101D82">
      <w:pPr>
        <w:spacing w:after="14" w:line="266" w:lineRule="auto"/>
        <w:ind w:left="13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>самопрезентация</w:t>
      </w:r>
      <w:proofErr w:type="spellEnd"/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 и др., сохранение инициативы в диалоге, уклонение от инициативы, завершение диалога и др. </w:t>
      </w:r>
      <w:r w:rsidRPr="00101D82">
        <w:rPr>
          <w:rFonts w:ascii="Times New Roman" w:eastAsia="Times New Roman" w:hAnsi="Times New Roman" w:cs="Times New Roman"/>
          <w:b/>
          <w:color w:val="101010"/>
          <w:sz w:val="24"/>
          <w:lang w:eastAsia="ru-RU"/>
        </w:rPr>
        <w:t>Текст как единица языка и речи</w:t>
      </w: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 </w:t>
      </w:r>
    </w:p>
    <w:p w:rsidR="00101D82" w:rsidRPr="00101D82" w:rsidRDefault="00101D82" w:rsidP="00101D82">
      <w:pPr>
        <w:spacing w:after="14" w:line="266" w:lineRule="auto"/>
        <w:ind w:left="13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Текст, основные признаки текста: смысловая цельность, информативность, связность. </w:t>
      </w:r>
    </w:p>
    <w:p w:rsidR="00101D82" w:rsidRPr="00101D82" w:rsidRDefault="00101D82" w:rsidP="00101D82">
      <w:pPr>
        <w:spacing w:after="14" w:line="266" w:lineRule="auto"/>
        <w:ind w:left="13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Виды абзацев. Основные типы текстовых структур: индуктивные, дедуктивные, рамочные (дедуктивно-индуктивные), стержневые (индуктивно-дедуктивные) структуры. Заголовки текстов, их типы. Информативная функция заголовков. Тексты </w:t>
      </w:r>
      <w:proofErr w:type="spellStart"/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>аргументативного</w:t>
      </w:r>
      <w:proofErr w:type="spellEnd"/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 типа: рассуждение, доказательство, объяснение. </w:t>
      </w:r>
      <w:r w:rsidRPr="00101D82">
        <w:rPr>
          <w:rFonts w:ascii="Times New Roman" w:eastAsia="Times New Roman" w:hAnsi="Times New Roman" w:cs="Times New Roman"/>
          <w:b/>
          <w:color w:val="101010"/>
          <w:sz w:val="24"/>
          <w:lang w:eastAsia="ru-RU"/>
        </w:rPr>
        <w:t>Функциональные разновидности языка</w:t>
      </w: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 </w:t>
      </w:r>
    </w:p>
    <w:p w:rsidR="00101D82" w:rsidRPr="00101D82" w:rsidRDefault="00101D82" w:rsidP="00101D82">
      <w:pPr>
        <w:spacing w:after="14" w:line="266" w:lineRule="auto"/>
        <w:ind w:left="13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 </w:t>
      </w:r>
    </w:p>
    <w:p w:rsidR="00101D82" w:rsidRPr="00101D82" w:rsidRDefault="00101D82" w:rsidP="00101D82">
      <w:pPr>
        <w:spacing w:after="14" w:line="266" w:lineRule="auto"/>
        <w:ind w:left="13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Публицистический стиль. Путевые записки. Текст рекламного объявления, его языковые и структурные особенности. </w:t>
      </w:r>
    </w:p>
    <w:p w:rsidR="00101D82" w:rsidRPr="00101D82" w:rsidRDefault="00101D82" w:rsidP="00101D82">
      <w:pPr>
        <w:spacing w:after="14" w:line="266" w:lineRule="auto"/>
        <w:ind w:left="13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Язык художественной литературы. </w:t>
      </w:r>
      <w:proofErr w:type="spellStart"/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>Фактуальная</w:t>
      </w:r>
      <w:proofErr w:type="spellEnd"/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 и </w:t>
      </w:r>
      <w:proofErr w:type="spellStart"/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>подтекстная</w:t>
      </w:r>
      <w:proofErr w:type="spellEnd"/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 информация в текстах художественного стиля речи. Сильные позиции в художественных текстах. Притча. </w:t>
      </w:r>
    </w:p>
    <w:p w:rsidR="00101D82" w:rsidRPr="00101D82" w:rsidRDefault="00101D82" w:rsidP="00101D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2" w:rsidRPr="00101D82" w:rsidRDefault="00101D82" w:rsidP="00101D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1D8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8 класс.</w:t>
      </w:r>
    </w:p>
    <w:p w:rsidR="00101D82" w:rsidRPr="00101D82" w:rsidRDefault="00101D82" w:rsidP="00101D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2" w:rsidRPr="00101D82" w:rsidRDefault="00101D82" w:rsidP="00101D82">
      <w:pPr>
        <w:spacing w:after="241" w:line="26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Раздел 1. Язык и культура (5 ч) </w:t>
      </w:r>
    </w:p>
    <w:p w:rsidR="00101D82" w:rsidRPr="00101D82" w:rsidRDefault="00101D82" w:rsidP="00101D82">
      <w:pPr>
        <w:spacing w:after="12" w:line="268" w:lineRule="auto"/>
        <w:ind w:left="4" w:right="5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общевосточнославянские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слова, собственно русские слова. Собственно русские слова как база и основной источник развития лексики русского литературного языка.  </w:t>
      </w:r>
    </w:p>
    <w:p w:rsidR="00101D82" w:rsidRPr="00101D82" w:rsidRDefault="00101D82" w:rsidP="00101D82">
      <w:pPr>
        <w:spacing w:after="12" w:line="268" w:lineRule="auto"/>
        <w:ind w:left="4" w:right="5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Роль старославянизмов в развитии русского литературного языка и их приметы. Стилистически нейтральные, книжные, устаревшие старославянизмы.  </w:t>
      </w:r>
    </w:p>
    <w:p w:rsidR="00101D82" w:rsidRPr="00101D82" w:rsidRDefault="00101D82" w:rsidP="00101D82">
      <w:pPr>
        <w:spacing w:after="12" w:line="268" w:lineRule="auto"/>
        <w:ind w:left="4" w:right="5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Иноязычная лексика в разговорной речи, дисплейных текстах, современной публицистике.  </w:t>
      </w:r>
    </w:p>
    <w:p w:rsidR="00101D82" w:rsidRPr="00101D82" w:rsidRDefault="00101D82" w:rsidP="00101D82">
      <w:pPr>
        <w:spacing w:after="304" w:line="268" w:lineRule="auto"/>
        <w:ind w:left="4" w:right="5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  </w:t>
      </w:r>
    </w:p>
    <w:p w:rsidR="00101D82" w:rsidRPr="00101D82" w:rsidRDefault="00101D82" w:rsidP="00101D82">
      <w:pPr>
        <w:spacing w:after="5" w:line="26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Раздел 2. Культура речи (4 ч)  </w:t>
      </w:r>
    </w:p>
    <w:p w:rsidR="00101D82" w:rsidRPr="00101D82" w:rsidRDefault="00101D82" w:rsidP="00101D82">
      <w:pPr>
        <w:spacing w:after="12" w:line="268" w:lineRule="auto"/>
        <w:ind w:left="4" w:right="5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Основные орфоэпические нормы современного русского литературного языка. 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ж и ш; произношение сочетания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чн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чт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; произношение женских отчеств на -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ична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-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инична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; произношение твёрдого [н] перед мягкими [ф'] и [в']; произношение мягкого [н] перед ч и щ.  Типичные акцентологические ошибки в современной речи.  </w:t>
      </w:r>
    </w:p>
    <w:p w:rsidR="00101D82" w:rsidRPr="00101D82" w:rsidRDefault="00101D82" w:rsidP="00101D82">
      <w:pPr>
        <w:spacing w:after="12" w:line="268" w:lineRule="auto"/>
        <w:ind w:left="4" w:right="5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Основные лексические нормы современного русского литературного языка. 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ошибки‚ связанные с употреблением терминов. Нарушение точности словоупотребления заимствованных слов.  </w:t>
      </w:r>
    </w:p>
    <w:p w:rsidR="00101D82" w:rsidRPr="00101D82" w:rsidRDefault="00101D82" w:rsidP="00101D82">
      <w:pPr>
        <w:spacing w:after="12" w:line="268" w:lineRule="auto"/>
        <w:ind w:left="4" w:right="5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Основные грамматические нормы современного русского литературного языка. 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Типичные грамматические ошибки. 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(врач пришел – врач пришла); согласование сказуемого с подлежащим, выраженным сочетанием числительного несколько и существительным; согласование определения в количественно-именных сочетаниях с числительными два, три, четыре (два новых стола, две молодых женщины и две молодые женщины).  </w:t>
      </w:r>
    </w:p>
    <w:p w:rsidR="00101D82" w:rsidRPr="00101D82" w:rsidRDefault="00101D82" w:rsidP="00101D82">
      <w:pPr>
        <w:spacing w:after="12" w:line="268" w:lineRule="auto"/>
        <w:ind w:left="4"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Нормы построения словосочетаний по типу согласования (маршрутное такси, обеих сестер – обоих братьев).  </w:t>
      </w:r>
    </w:p>
    <w:p w:rsidR="00101D82" w:rsidRPr="00101D82" w:rsidRDefault="00101D82" w:rsidP="00101D82">
      <w:pPr>
        <w:spacing w:after="12" w:line="268" w:lineRule="auto"/>
        <w:ind w:left="4" w:right="5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Варианты грамматической нормы: согласование сказуемого с подлежащим, выраженным сочетанием слов много, мало, немного, немало, сколько, столько, большинство, меньшинство. Отражение вариантов грамматической нормы в современных грамматических словарях и справочниках.  </w:t>
      </w:r>
    </w:p>
    <w:p w:rsidR="00101D82" w:rsidRPr="00101D82" w:rsidRDefault="00101D82" w:rsidP="00101D82">
      <w:pPr>
        <w:spacing w:after="298" w:line="268" w:lineRule="auto"/>
        <w:ind w:left="4" w:right="5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Речевой этикет. 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Активные процессы в речевом этикете. Новые варианты приветствия и прощания, возникшие в СМИ; изменение обращений‚ использования собственных имен; их 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оценка. Речевая агрессия. Этикетные речевые тактики и приёмы в коммуникации‚ помогающие противостоять речевой агрессии. Синонимия речевых формул. </w:t>
      </w: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01D82" w:rsidRPr="00101D82" w:rsidRDefault="00101D82" w:rsidP="00101D82">
      <w:pPr>
        <w:spacing w:after="247" w:line="26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Раздел 3. Речь. Речевая деятельность. Текст (8 ч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 </w:t>
      </w:r>
    </w:p>
    <w:p w:rsidR="00101D82" w:rsidRPr="00101D82" w:rsidRDefault="00101D82" w:rsidP="00101D82">
      <w:pPr>
        <w:spacing w:after="23" w:line="256" w:lineRule="auto"/>
        <w:ind w:left="8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Язык и речь. Виды речевой деятельности. 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Эффективные приёмы слушания. </w:t>
      </w:r>
    </w:p>
    <w:p w:rsidR="00101D82" w:rsidRPr="00101D82" w:rsidRDefault="00101D82" w:rsidP="00101D82">
      <w:pPr>
        <w:spacing w:after="12" w:line="268" w:lineRule="auto"/>
        <w:ind w:left="4"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Предтекстовый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текстовый и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послетекстовый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этапы работы. </w:t>
      </w: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01D82" w:rsidRPr="00101D82" w:rsidRDefault="00101D82" w:rsidP="00101D82">
      <w:pPr>
        <w:spacing w:after="0" w:line="256" w:lineRule="auto"/>
        <w:ind w:left="10" w:right="6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Основные методы, способы и средства получения, переработки информации.  </w:t>
      </w:r>
    </w:p>
    <w:p w:rsidR="00101D82" w:rsidRPr="00101D82" w:rsidRDefault="00101D82" w:rsidP="00101D82">
      <w:pPr>
        <w:spacing w:after="0" w:line="256" w:lineRule="auto"/>
        <w:ind w:left="-15" w:right="5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Текст как единица языка и речи.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  </w:t>
      </w:r>
    </w:p>
    <w:p w:rsidR="00101D82" w:rsidRPr="00101D82" w:rsidRDefault="00101D82" w:rsidP="00101D82">
      <w:pPr>
        <w:spacing w:after="45" w:line="256" w:lineRule="auto"/>
        <w:ind w:left="-5" w:right="5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  </w:t>
      </w:r>
    </w:p>
    <w:p w:rsidR="00101D82" w:rsidRPr="00101D82" w:rsidRDefault="00101D82" w:rsidP="00101D82">
      <w:pPr>
        <w:spacing w:after="5" w:line="268" w:lineRule="auto"/>
        <w:ind w:left="71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Функциональные разновидности языка. </w:t>
      </w:r>
    </w:p>
    <w:p w:rsidR="00101D82" w:rsidRPr="00101D82" w:rsidRDefault="00101D82" w:rsidP="00101D82">
      <w:pPr>
        <w:spacing w:after="12" w:line="268" w:lineRule="auto"/>
        <w:ind w:left="4"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Разговорная речь.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Самохарактеристика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самопрезентация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поздравление. </w:t>
      </w:r>
    </w:p>
    <w:p w:rsidR="00101D82" w:rsidRPr="00101D82" w:rsidRDefault="00101D82" w:rsidP="00101D82">
      <w:pPr>
        <w:spacing w:after="20" w:line="256" w:lineRule="auto"/>
        <w:ind w:left="-15" w:right="5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 </w:t>
      </w:r>
    </w:p>
    <w:p w:rsidR="00101D82" w:rsidRPr="00101D82" w:rsidRDefault="00101D82" w:rsidP="00101D82">
      <w:pPr>
        <w:spacing w:after="12" w:line="268" w:lineRule="auto"/>
        <w:ind w:left="4" w:right="5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Язык художественной литературы. Сочинение в жанре письма другу </w:t>
      </w:r>
      <w:proofErr w:type="gram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 в</w:t>
      </w:r>
      <w:proofErr w:type="gram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том числе электронного), страницы дневника и т.д. </w:t>
      </w:r>
    </w:p>
    <w:p w:rsidR="00101D82" w:rsidRPr="00101D82" w:rsidRDefault="00101D82" w:rsidP="00101D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2" w:rsidRPr="00101D82" w:rsidRDefault="00101D82" w:rsidP="00101D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1D82">
        <w:rPr>
          <w:rFonts w:ascii="Times New Roman" w:eastAsia="Calibri" w:hAnsi="Times New Roman" w:cs="Times New Roman"/>
          <w:b/>
          <w:sz w:val="24"/>
          <w:szCs w:val="24"/>
        </w:rPr>
        <w:t>9 класс.</w:t>
      </w:r>
    </w:p>
    <w:p w:rsidR="00101D82" w:rsidRPr="00101D82" w:rsidRDefault="00101D82" w:rsidP="00101D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2" w:rsidRPr="00101D82" w:rsidRDefault="00101D82" w:rsidP="00101D82">
      <w:pPr>
        <w:spacing w:after="13" w:line="240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101010"/>
          <w:sz w:val="24"/>
          <w:lang w:eastAsia="ru-RU"/>
        </w:rPr>
        <w:t>Основные орфоэпические нормы современного</w:t>
      </w: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 </w:t>
      </w:r>
      <w:r w:rsidRPr="00101D82">
        <w:rPr>
          <w:rFonts w:ascii="Times New Roman" w:eastAsia="Times New Roman" w:hAnsi="Times New Roman" w:cs="Times New Roman"/>
          <w:b/>
          <w:color w:val="101010"/>
          <w:sz w:val="24"/>
          <w:lang w:eastAsia="ru-RU"/>
        </w:rPr>
        <w:t>русского</w:t>
      </w: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 </w:t>
      </w:r>
      <w:r w:rsidRPr="00101D82">
        <w:rPr>
          <w:rFonts w:ascii="Times New Roman" w:eastAsia="Times New Roman" w:hAnsi="Times New Roman" w:cs="Times New Roman"/>
          <w:b/>
          <w:color w:val="101010"/>
          <w:sz w:val="24"/>
          <w:lang w:eastAsia="ru-RU"/>
        </w:rPr>
        <w:t>литературного</w:t>
      </w: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 </w:t>
      </w:r>
      <w:r w:rsidRPr="00101D82">
        <w:rPr>
          <w:rFonts w:ascii="Times New Roman" w:eastAsia="Times New Roman" w:hAnsi="Times New Roman" w:cs="Times New Roman"/>
          <w:b/>
          <w:color w:val="101010"/>
          <w:sz w:val="24"/>
          <w:lang w:eastAsia="ru-RU"/>
        </w:rPr>
        <w:t>языка</w:t>
      </w: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. Активные процессы в области произношения и ударения. Типичные акцентологические ошибки в современной речи. </w:t>
      </w:r>
    </w:p>
    <w:p w:rsidR="00101D82" w:rsidRPr="00101D82" w:rsidRDefault="00101D82" w:rsidP="00101D82">
      <w:pPr>
        <w:spacing w:after="72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Отражение произносительных вариантов в современных орфоэпических словарях. </w:t>
      </w:r>
    </w:p>
    <w:p w:rsidR="00101D82" w:rsidRPr="00101D82" w:rsidRDefault="00101D82" w:rsidP="00101D82">
      <w:pPr>
        <w:spacing w:after="13" w:line="240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101010"/>
          <w:sz w:val="24"/>
          <w:lang w:eastAsia="ru-RU"/>
        </w:rPr>
        <w:t xml:space="preserve">Основные лексические нормы современного русского литературного языка. </w:t>
      </w: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 Речевая избыточность и точность. Тавтология. Плеоназм. Типичные ошибки‚ связанные с речевой избыточностью. </w:t>
      </w:r>
    </w:p>
    <w:p w:rsidR="00101D82" w:rsidRPr="00101D82" w:rsidRDefault="00101D82" w:rsidP="00101D82">
      <w:pPr>
        <w:spacing w:after="13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Современные толковые словари. Отражение вариантов лексической нормы в современных словарях. Словарные пометы. </w:t>
      </w:r>
    </w:p>
    <w:p w:rsidR="00101D82" w:rsidRPr="00101D82" w:rsidRDefault="00101D82" w:rsidP="00101D82">
      <w:pPr>
        <w:spacing w:after="3" w:line="240" w:lineRule="auto"/>
        <w:ind w:left="-15" w:firstLine="70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101010"/>
          <w:sz w:val="24"/>
          <w:lang w:eastAsia="ru-RU"/>
        </w:rPr>
        <w:t>Основные грамматические нормы современного русского литературного языка.</w:t>
      </w: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 </w:t>
      </w:r>
    </w:p>
    <w:p w:rsidR="00101D82" w:rsidRPr="00101D82" w:rsidRDefault="00101D82" w:rsidP="00101D82">
      <w:pPr>
        <w:spacing w:after="13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Нормы употребления причастных и деепричастных оборотов‚ предложений с косвенной речью. </w:t>
      </w:r>
    </w:p>
    <w:p w:rsidR="00101D82" w:rsidRPr="00101D82" w:rsidRDefault="00101D82" w:rsidP="00101D82">
      <w:pPr>
        <w:spacing w:after="13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Типичные ошибки в построении сложных предложений. Нарушение видовременной соотнесенности глагольных форм. </w:t>
      </w:r>
    </w:p>
    <w:p w:rsidR="00101D82" w:rsidRPr="00101D82" w:rsidRDefault="00101D82" w:rsidP="00101D82">
      <w:pPr>
        <w:spacing w:after="13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Отражение вариантов  грамматической нормы в современных грамматических словарях и справочниках. Словарные пометы. </w:t>
      </w:r>
    </w:p>
    <w:p w:rsidR="00101D82" w:rsidRPr="00101D82" w:rsidRDefault="00101D82" w:rsidP="00101D82">
      <w:pPr>
        <w:spacing w:after="117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101010"/>
          <w:sz w:val="24"/>
          <w:lang w:eastAsia="ru-RU"/>
        </w:rPr>
        <w:t xml:space="preserve"> </w:t>
      </w:r>
    </w:p>
    <w:p w:rsidR="00101D82" w:rsidRPr="00101D82" w:rsidRDefault="00101D82" w:rsidP="00101D82">
      <w:pPr>
        <w:spacing w:after="109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101010"/>
          <w:sz w:val="24"/>
          <w:lang w:eastAsia="ru-RU"/>
        </w:rPr>
        <w:t>Раздел 3. Речь. Речевая деятельность. Текст (6 ч.)</w:t>
      </w: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 </w:t>
      </w:r>
    </w:p>
    <w:p w:rsidR="00101D82" w:rsidRPr="00101D82" w:rsidRDefault="00101D82" w:rsidP="00101D82">
      <w:pPr>
        <w:spacing w:after="67" w:line="240" w:lineRule="auto"/>
        <w:ind w:left="71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Язык и речь. Понятие речевого (риторического) идеала. </w:t>
      </w:r>
    </w:p>
    <w:p w:rsidR="00101D82" w:rsidRPr="00101D82" w:rsidRDefault="00101D82" w:rsidP="00101D82">
      <w:pPr>
        <w:spacing w:after="13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Пути становления и истоки русского речевого идеала в контексте истории русской культуры. Основные риторические категории и элементы речевого мастерства Понятие эффективности речевого общения.  </w:t>
      </w:r>
    </w:p>
    <w:p w:rsidR="00101D82" w:rsidRPr="00101D82" w:rsidRDefault="00101D82" w:rsidP="00101D82">
      <w:pPr>
        <w:spacing w:after="13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lastRenderedPageBreak/>
        <w:t xml:space="preserve">Средства речевой выразительности: «цветы красноречия». Важнейшие риторические тропы и фигуры. Структура и риторические функции метафоры, сравнения, антитезы. Мастерство беседы. Мастерство спора. Доказывание и убеждение. Стратегия и тактика спора. Речевое поведение спорящих. </w:t>
      </w:r>
    </w:p>
    <w:p w:rsidR="00101D82" w:rsidRPr="00101D82" w:rsidRDefault="00101D82" w:rsidP="00101D82">
      <w:pPr>
        <w:spacing w:after="13" w:line="240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Риторика остроумия: юмор, ирония, намёк, парадокс, их функции в публичной речи. Риторика делового общения. Спор, дискуссия, полемика. Функциональные разновидности языка </w:t>
      </w:r>
    </w:p>
    <w:p w:rsidR="00101D82" w:rsidRPr="00101D82" w:rsidRDefault="00101D82" w:rsidP="00101D82">
      <w:pPr>
        <w:spacing w:after="13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i/>
          <w:color w:val="101010"/>
          <w:sz w:val="24"/>
          <w:u w:val="single" w:color="101010"/>
          <w:lang w:eastAsia="ru-RU"/>
        </w:rPr>
        <w:t>Научный стиль речи.</w:t>
      </w: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 Назначение, признаки научного стиля речи. Морфологические и синтаксические особенности научного стиля. Терминологические энциклопедии, словари и справочники. </w:t>
      </w:r>
    </w:p>
    <w:p w:rsidR="00101D82" w:rsidRPr="00101D82" w:rsidRDefault="00101D82" w:rsidP="00101D82">
      <w:pPr>
        <w:spacing w:after="13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i/>
          <w:color w:val="101010"/>
          <w:sz w:val="24"/>
          <w:u w:val="single" w:color="101010"/>
          <w:lang w:eastAsia="ru-RU"/>
        </w:rPr>
        <w:t>Официально-деловой стиль речи.</w:t>
      </w: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 Основные признаки официально-делового стиля: точность, неличный характер, стандартизированность, стереотипность построения текстов и их предписывающий характер. Резюме, автобиография. </w:t>
      </w:r>
    </w:p>
    <w:p w:rsidR="00101D82" w:rsidRPr="00101D82" w:rsidRDefault="00101D82" w:rsidP="00101D82">
      <w:pPr>
        <w:spacing w:after="13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i/>
          <w:color w:val="101010"/>
          <w:sz w:val="24"/>
          <w:u w:val="single" w:color="101010"/>
          <w:lang w:eastAsia="ru-RU"/>
        </w:rPr>
        <w:t>Разговорная речь.</w:t>
      </w: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 Фонетические, интонационные, лексические, морфологические, синтаксические особенности разговорной речи. Невербальные средства общения. Культура разговорной речи. </w:t>
      </w:r>
    </w:p>
    <w:p w:rsidR="00101D82" w:rsidRPr="00101D82" w:rsidRDefault="00101D82" w:rsidP="00101D82">
      <w:pPr>
        <w:spacing w:after="13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i/>
          <w:color w:val="101010"/>
          <w:sz w:val="24"/>
          <w:u w:val="single" w:color="101010"/>
          <w:lang w:eastAsia="ru-RU"/>
        </w:rPr>
        <w:t>Публицистический стиль речи.</w:t>
      </w: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 Устное выступление. Дискуссия. Использование учащимися средств публицистического стиля в собственной речи. </w:t>
      </w:r>
    </w:p>
    <w:p w:rsidR="00101D82" w:rsidRPr="00101D82" w:rsidRDefault="00101D82" w:rsidP="00101D82">
      <w:pPr>
        <w:spacing w:after="13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i/>
          <w:color w:val="101010"/>
          <w:sz w:val="24"/>
          <w:u w:val="single" w:color="101010"/>
          <w:lang w:eastAsia="ru-RU"/>
        </w:rPr>
        <w:t>Язык художественной литературы</w:t>
      </w:r>
      <w:r w:rsidRPr="00101D82">
        <w:rPr>
          <w:rFonts w:ascii="Times New Roman" w:eastAsia="Times New Roman" w:hAnsi="Times New Roman" w:cs="Times New Roman"/>
          <w:i/>
          <w:color w:val="101010"/>
          <w:sz w:val="24"/>
          <w:lang w:eastAsia="ru-RU"/>
        </w:rPr>
        <w:t>.</w:t>
      </w: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 Источники богатства и выразительности русской речи. Основные виды тропов, их использование мастерами художественного слова. Стилистические фигуры, основанные на возможностях русского синтаксиса. </w:t>
      </w:r>
    </w:p>
    <w:p w:rsidR="00C52DE3" w:rsidRDefault="00C52DE3"/>
    <w:p w:rsidR="00101D82" w:rsidRPr="00101D82" w:rsidRDefault="00101D82" w:rsidP="00101D82">
      <w:pPr>
        <w:autoSpaceDE w:val="0"/>
        <w:autoSpaceDN w:val="0"/>
        <w:adjustRightInd w:val="0"/>
        <w:spacing w:after="12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планирование.</w:t>
      </w:r>
      <w:r w:rsidRPr="0010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tbl>
      <w:tblPr>
        <w:tblStyle w:val="1"/>
        <w:tblW w:w="10346" w:type="dxa"/>
        <w:tblLook w:val="04A0" w:firstRow="1" w:lastRow="0" w:firstColumn="1" w:lastColumn="0" w:noHBand="0" w:noVBand="1"/>
      </w:tblPr>
      <w:tblGrid>
        <w:gridCol w:w="654"/>
        <w:gridCol w:w="2363"/>
        <w:gridCol w:w="4928"/>
        <w:gridCol w:w="1260"/>
        <w:gridCol w:w="1141"/>
      </w:tblGrid>
      <w:tr w:rsidR="00101D82" w:rsidRPr="00101D82" w:rsidTr="002F6DC7">
        <w:trPr>
          <w:trHeight w:val="106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2" w:rsidRPr="00101D82" w:rsidRDefault="00101D82" w:rsidP="00101D82">
            <w:pPr>
              <w:spacing w:after="12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01D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2" w:rsidRPr="00101D82" w:rsidRDefault="00101D82" w:rsidP="00101D82">
            <w:pPr>
              <w:spacing w:after="120"/>
              <w:ind w:firstLine="426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01D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Раздел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2" w:rsidRPr="00101D82" w:rsidRDefault="00101D82" w:rsidP="00101D82">
            <w:pPr>
              <w:spacing w:after="120"/>
              <w:ind w:firstLine="426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01D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ind w:firstLine="426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01D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Кол-во часов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ind w:firstLine="9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01D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Кол-во к. р.</w:t>
            </w:r>
          </w:p>
        </w:tc>
      </w:tr>
      <w:tr w:rsidR="00101D82" w:rsidRPr="00101D82" w:rsidTr="002F6DC7">
        <w:trPr>
          <w:trHeight w:val="74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культура</w:t>
            </w:r>
          </w:p>
          <w:p w:rsidR="00101D82" w:rsidRPr="00101D82" w:rsidRDefault="00101D82" w:rsidP="00101D82">
            <w:pPr>
              <w:spacing w:after="12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t>5 ч.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2" w:rsidRPr="00101D82" w:rsidRDefault="00101D82" w:rsidP="00101D82">
            <w:pPr>
              <w:spacing w:after="12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как развивающееся явление.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82" w:rsidRPr="00101D82" w:rsidRDefault="00101D82" w:rsidP="00101D82">
            <w:pPr>
              <w:spacing w:after="120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1D82" w:rsidRPr="00101D82" w:rsidTr="002F6DC7">
        <w:trPr>
          <w:trHeight w:val="43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2" w:rsidRPr="00101D82" w:rsidRDefault="00101D82" w:rsidP="00101D82">
            <w:pPr>
              <w:spacing w:after="12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Устаревшие слова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1D82" w:rsidRPr="00101D82" w:rsidTr="002F6DC7">
        <w:trPr>
          <w:trHeight w:val="74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2" w:rsidRPr="00101D82" w:rsidRDefault="00101D82" w:rsidP="00101D82">
            <w:pPr>
              <w:spacing w:after="12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иноязычных слов как проблема культуры речи.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01D82" w:rsidRPr="00101D82" w:rsidTr="002F6DC7">
        <w:trPr>
          <w:trHeight w:val="106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речи</w:t>
            </w:r>
          </w:p>
          <w:p w:rsidR="00101D82" w:rsidRPr="00101D82" w:rsidRDefault="00101D82" w:rsidP="00101D82">
            <w:pPr>
              <w:spacing w:after="12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2" w:rsidRPr="00101D82" w:rsidRDefault="00101D82" w:rsidP="00101D82">
            <w:pPr>
              <w:spacing w:after="12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орфоэпические нормы современного русского литературного языка.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1D82" w:rsidRPr="00101D82" w:rsidTr="002F6DC7">
        <w:trPr>
          <w:trHeight w:val="106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2" w:rsidRPr="00101D82" w:rsidRDefault="00101D82" w:rsidP="00101D82">
            <w:pPr>
              <w:spacing w:after="12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лексические нормы современного русского литературного языка.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1D82" w:rsidRPr="00101D82" w:rsidTr="002F6DC7">
        <w:trPr>
          <w:trHeight w:val="107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2" w:rsidRPr="00101D82" w:rsidRDefault="00101D82" w:rsidP="00101D82">
            <w:pPr>
              <w:spacing w:after="12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грамматические нормы современного русского литературного языка.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01D82" w:rsidRPr="00101D82" w:rsidTr="002F6DC7">
        <w:trPr>
          <w:trHeight w:val="43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2" w:rsidRPr="00101D82" w:rsidRDefault="00101D82" w:rsidP="00101D82">
            <w:pPr>
              <w:spacing w:after="12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Речевой этикет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1D82" w:rsidRPr="00101D82" w:rsidTr="002F6DC7">
        <w:trPr>
          <w:trHeight w:val="74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t>Речь. Текст.</w:t>
            </w:r>
          </w:p>
          <w:p w:rsidR="00101D82" w:rsidRPr="00101D82" w:rsidRDefault="00101D82" w:rsidP="00101D82">
            <w:pPr>
              <w:spacing w:after="12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2" w:rsidRPr="00101D82" w:rsidRDefault="00101D82" w:rsidP="00101D82">
            <w:pPr>
              <w:spacing w:after="12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речь. Виды речевой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82" w:rsidRPr="00101D82" w:rsidRDefault="00101D82" w:rsidP="00101D82">
            <w:pPr>
              <w:spacing w:after="120"/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1D82" w:rsidRPr="00101D82" w:rsidTr="002F6DC7">
        <w:trPr>
          <w:trHeight w:val="41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2" w:rsidRPr="00101D82" w:rsidRDefault="00101D82" w:rsidP="00101D82">
            <w:pPr>
              <w:spacing w:after="12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как единица языка и речи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1D82" w:rsidRPr="00101D82" w:rsidTr="002F6DC7">
        <w:trPr>
          <w:trHeight w:val="74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2" w:rsidRPr="00101D82" w:rsidRDefault="00101D82" w:rsidP="00101D82">
            <w:pPr>
              <w:spacing w:after="12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01D82" w:rsidRPr="00101D82" w:rsidTr="002F6DC7">
        <w:trPr>
          <w:trHeight w:val="764"/>
        </w:trPr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Итого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ind w:firstLine="42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17 ч.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ind w:firstLine="426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01D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</w:tbl>
    <w:p w:rsidR="00101D82" w:rsidRDefault="00101D82"/>
    <w:p w:rsidR="00101D82" w:rsidRDefault="00101D82" w:rsidP="00101D82">
      <w:pPr>
        <w:pStyle w:val="Style1"/>
        <w:widowControl/>
        <w:spacing w:after="120" w:line="276" w:lineRule="auto"/>
        <w:ind w:firstLine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 класс</w:t>
      </w:r>
    </w:p>
    <w:tbl>
      <w:tblPr>
        <w:tblStyle w:val="a3"/>
        <w:tblW w:w="10541" w:type="dxa"/>
        <w:tblLook w:val="04A0" w:firstRow="1" w:lastRow="0" w:firstColumn="1" w:lastColumn="0" w:noHBand="0" w:noVBand="1"/>
      </w:tblPr>
      <w:tblGrid>
        <w:gridCol w:w="667"/>
        <w:gridCol w:w="2408"/>
        <w:gridCol w:w="5019"/>
        <w:gridCol w:w="1284"/>
        <w:gridCol w:w="1163"/>
      </w:tblGrid>
      <w:tr w:rsidR="00101D82" w:rsidTr="002F6DC7">
        <w:trPr>
          <w:trHeight w:val="107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2" w:rsidRDefault="00101D82" w:rsidP="002F6DC7">
            <w:pPr>
              <w:spacing w:after="120" w:line="276" w:lineRule="auto"/>
              <w:ind w:firstLine="14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2" w:rsidRDefault="00101D82" w:rsidP="002F6DC7">
            <w:pPr>
              <w:spacing w:after="120" w:line="276" w:lineRule="auto"/>
              <w:ind w:firstLine="426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Раздел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2" w:rsidRDefault="00101D82" w:rsidP="002F6DC7">
            <w:pPr>
              <w:spacing w:after="120" w:line="276" w:lineRule="auto"/>
              <w:ind w:firstLine="426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Тема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spacing w:after="120" w:line="276" w:lineRule="auto"/>
              <w:ind w:firstLine="426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Кол-во часов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spacing w:after="120"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Кол-во  к. р.</w:t>
            </w:r>
          </w:p>
        </w:tc>
      </w:tr>
      <w:tr w:rsidR="00101D82" w:rsidTr="002F6DC7">
        <w:trPr>
          <w:trHeight w:val="106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pStyle w:val="a7"/>
              <w:spacing w:after="120" w:line="276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pStyle w:val="a7"/>
              <w:spacing w:after="12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и культура</w:t>
            </w:r>
          </w:p>
          <w:p w:rsidR="00101D82" w:rsidRDefault="00101D82" w:rsidP="002F6DC7">
            <w:pPr>
              <w:pStyle w:val="a7"/>
              <w:spacing w:after="12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2" w:rsidRDefault="00101D82" w:rsidP="002F6DC7">
            <w:pPr>
              <w:pStyle w:val="a7"/>
              <w:spacing w:after="120"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56D">
              <w:rPr>
                <w:rFonts w:ascii="Times New Roman" w:hAnsi="Times New Roman"/>
                <w:sz w:val="24"/>
                <w:szCs w:val="24"/>
              </w:rPr>
              <w:t>Русский язык как зеркало национальной культуры и истории народа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pStyle w:val="a7"/>
              <w:spacing w:after="12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82" w:rsidRDefault="00101D82" w:rsidP="002F6DC7">
            <w:pPr>
              <w:spacing w:after="120" w:line="276" w:lineRule="auto"/>
              <w:ind w:firstLine="426"/>
              <w:jc w:val="center"/>
              <w:rPr>
                <w:b/>
                <w:sz w:val="24"/>
                <w:szCs w:val="24"/>
              </w:rPr>
            </w:pPr>
          </w:p>
        </w:tc>
      </w:tr>
      <w:tr w:rsidR="00101D82" w:rsidTr="002F6DC7">
        <w:trPr>
          <w:trHeight w:val="74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pStyle w:val="a7"/>
              <w:spacing w:after="120" w:line="276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spacing w:after="120" w:line="276" w:lineRule="auto"/>
              <w:ind w:firstLine="42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2" w:rsidRDefault="00101D82" w:rsidP="002F6DC7">
            <w:pPr>
              <w:pStyle w:val="a7"/>
              <w:spacing w:after="120"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56D">
              <w:rPr>
                <w:rFonts w:ascii="Times New Roman" w:hAnsi="Times New Roman"/>
                <w:sz w:val="24"/>
                <w:szCs w:val="24"/>
              </w:rPr>
              <w:t>Развитие языка как объективный процесс.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pStyle w:val="a7"/>
              <w:spacing w:after="12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spacing w:after="120" w:line="276" w:lineRule="auto"/>
              <w:ind w:firstLine="426"/>
            </w:pPr>
          </w:p>
        </w:tc>
      </w:tr>
      <w:tr w:rsidR="00101D82" w:rsidTr="002F6DC7">
        <w:trPr>
          <w:trHeight w:val="74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pStyle w:val="a7"/>
              <w:spacing w:after="120" w:line="276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pStyle w:val="a7"/>
              <w:spacing w:after="12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  <w:p w:rsidR="00101D82" w:rsidRDefault="00101D82" w:rsidP="002F6DC7">
            <w:pPr>
              <w:pStyle w:val="a7"/>
              <w:spacing w:after="12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2" w:rsidRDefault="00101D82" w:rsidP="002F6DC7">
            <w:pPr>
              <w:pStyle w:val="a7"/>
              <w:spacing w:after="120"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58F">
              <w:rPr>
                <w:rFonts w:ascii="Times New Roman" w:hAnsi="Times New Roman"/>
                <w:sz w:val="24"/>
                <w:szCs w:val="24"/>
              </w:rPr>
              <w:t>Активные процессы в области произношения и ударения.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pStyle w:val="a7"/>
              <w:spacing w:after="12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spacing w:after="120" w:line="276" w:lineRule="auto"/>
              <w:ind w:firstLine="426"/>
            </w:pPr>
          </w:p>
        </w:tc>
      </w:tr>
      <w:tr w:rsidR="00101D82" w:rsidTr="002F6DC7">
        <w:trPr>
          <w:trHeight w:val="43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pStyle w:val="a7"/>
              <w:spacing w:after="120" w:line="276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spacing w:after="120" w:line="276" w:lineRule="auto"/>
              <w:ind w:firstLine="42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2" w:rsidRDefault="00101D82" w:rsidP="002F6DC7">
            <w:pPr>
              <w:pStyle w:val="a7"/>
              <w:spacing w:after="120"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58F">
              <w:rPr>
                <w:rFonts w:ascii="Times New Roman" w:hAnsi="Times New Roman"/>
                <w:sz w:val="24"/>
                <w:szCs w:val="24"/>
              </w:rPr>
              <w:t>Лексическая сочетаемость слова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pStyle w:val="a7"/>
              <w:spacing w:after="12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spacing w:after="120" w:line="276" w:lineRule="auto"/>
              <w:ind w:firstLine="426"/>
            </w:pPr>
          </w:p>
        </w:tc>
      </w:tr>
      <w:tr w:rsidR="00101D82" w:rsidTr="002F6DC7">
        <w:trPr>
          <w:trHeight w:val="106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pStyle w:val="a7"/>
              <w:spacing w:after="120" w:line="276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spacing w:after="120" w:line="276" w:lineRule="auto"/>
              <w:ind w:firstLine="42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2" w:rsidRDefault="00101D82" w:rsidP="002F6DC7">
            <w:pPr>
              <w:pStyle w:val="a7"/>
              <w:spacing w:after="120"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Типичные ошибки в управлении, построении простого осложненного и сложного предложений.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pStyle w:val="a7"/>
              <w:spacing w:after="12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spacing w:after="120" w:line="276" w:lineRule="auto"/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01D82" w:rsidTr="002F6DC7">
        <w:trPr>
          <w:trHeight w:val="41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pStyle w:val="a7"/>
              <w:spacing w:after="120" w:line="276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spacing w:after="120" w:line="276" w:lineRule="auto"/>
              <w:ind w:firstLine="42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2" w:rsidRDefault="00101D82" w:rsidP="002F6DC7">
            <w:pPr>
              <w:pStyle w:val="a7"/>
              <w:spacing w:after="120"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58F">
              <w:rPr>
                <w:rFonts w:ascii="Times New Roman" w:hAnsi="Times New Roman"/>
                <w:sz w:val="24"/>
                <w:szCs w:val="24"/>
              </w:rPr>
              <w:t>Речевой этикет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pStyle w:val="a7"/>
              <w:spacing w:after="12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spacing w:after="120" w:line="276" w:lineRule="auto"/>
              <w:ind w:firstLine="426"/>
            </w:pPr>
          </w:p>
        </w:tc>
      </w:tr>
      <w:tr w:rsidR="00101D82" w:rsidTr="002F6DC7">
        <w:trPr>
          <w:trHeight w:val="43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pStyle w:val="a7"/>
              <w:spacing w:after="120" w:line="276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pStyle w:val="a7"/>
              <w:spacing w:after="12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Речь. Текст.</w:t>
            </w:r>
          </w:p>
          <w:p w:rsidR="00101D82" w:rsidRDefault="00101D82" w:rsidP="002F6DC7">
            <w:pPr>
              <w:pStyle w:val="a7"/>
              <w:spacing w:after="12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2" w:rsidRDefault="00101D82" w:rsidP="002F6DC7">
            <w:pPr>
              <w:pStyle w:val="a7"/>
              <w:spacing w:after="120"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58F">
              <w:rPr>
                <w:rFonts w:ascii="Times New Roman" w:hAnsi="Times New Roman"/>
                <w:sz w:val="24"/>
                <w:szCs w:val="24"/>
              </w:rPr>
              <w:t>Русский язык в Интернете.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pStyle w:val="a7"/>
              <w:spacing w:after="12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82" w:rsidRDefault="00101D82" w:rsidP="002F6DC7">
            <w:pPr>
              <w:spacing w:after="120" w:line="276" w:lineRule="auto"/>
              <w:ind w:firstLine="426"/>
              <w:jc w:val="center"/>
              <w:rPr>
                <w:sz w:val="24"/>
                <w:szCs w:val="24"/>
              </w:rPr>
            </w:pPr>
          </w:p>
        </w:tc>
      </w:tr>
      <w:tr w:rsidR="00101D82" w:rsidTr="002F6DC7">
        <w:trPr>
          <w:trHeight w:val="43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pStyle w:val="a7"/>
              <w:spacing w:after="120" w:line="276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spacing w:after="120" w:line="276" w:lineRule="auto"/>
              <w:ind w:firstLine="42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2" w:rsidRDefault="00101D82" w:rsidP="002F6DC7">
            <w:pPr>
              <w:pStyle w:val="a7"/>
              <w:spacing w:after="120"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58F">
              <w:rPr>
                <w:rFonts w:ascii="Times New Roman" w:hAnsi="Times New Roman"/>
                <w:sz w:val="24"/>
                <w:szCs w:val="24"/>
              </w:rPr>
              <w:t>Виды преобразования текстов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pStyle w:val="a7"/>
              <w:spacing w:after="12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spacing w:after="120" w:line="276" w:lineRule="auto"/>
              <w:ind w:firstLine="426"/>
            </w:pPr>
          </w:p>
        </w:tc>
      </w:tr>
      <w:tr w:rsidR="00101D82" w:rsidTr="002F6DC7">
        <w:trPr>
          <w:trHeight w:val="74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pStyle w:val="a7"/>
              <w:spacing w:after="120" w:line="276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spacing w:after="120" w:line="276" w:lineRule="auto"/>
              <w:ind w:firstLine="42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2" w:rsidRDefault="00101D82" w:rsidP="002F6DC7">
            <w:pPr>
              <w:pStyle w:val="a7"/>
              <w:spacing w:after="120"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58F">
              <w:rPr>
                <w:rFonts w:ascii="Times New Roman" w:hAnsi="Times New Roman"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pStyle w:val="a7"/>
              <w:spacing w:after="12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spacing w:after="120" w:line="276" w:lineRule="auto"/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01D82" w:rsidTr="002F6DC7">
        <w:trPr>
          <w:trHeight w:val="762"/>
        </w:trPr>
        <w:tc>
          <w:tcPr>
            <w:tcW w:w="8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pStyle w:val="a7"/>
              <w:spacing w:after="120" w:line="276" w:lineRule="auto"/>
              <w:ind w:firstLine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pStyle w:val="a7"/>
              <w:spacing w:after="120" w:line="276" w:lineRule="auto"/>
              <w:ind w:firstLine="42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17 ч.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spacing w:after="120" w:line="276" w:lineRule="auto"/>
              <w:ind w:firstLine="42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</w:tr>
    </w:tbl>
    <w:p w:rsidR="00101D82" w:rsidRDefault="00101D82"/>
    <w:p w:rsidR="00101D82" w:rsidRDefault="002F6DC7" w:rsidP="002F6D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планирование. 7 класс.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1554"/>
        <w:gridCol w:w="1281"/>
        <w:gridCol w:w="2941"/>
      </w:tblGrid>
      <w:tr w:rsidR="002F6DC7" w:rsidRPr="002F6DC7" w:rsidTr="002F6DC7">
        <w:trPr>
          <w:trHeight w:val="4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по плану.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по факту.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Замечания по корректировке.</w:t>
            </w:r>
          </w:p>
        </w:tc>
      </w:tr>
      <w:tr w:rsidR="002F6DC7" w:rsidRPr="002F6DC7" w:rsidTr="002F6DC7">
        <w:trPr>
          <w:trHeight w:val="4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numPr>
                <w:ilvl w:val="0"/>
                <w:numId w:val="2"/>
              </w:num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6DC7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культура</w:t>
            </w:r>
            <w:r w:rsidRPr="002F6D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F6DC7" w:rsidRPr="002F6DC7" w:rsidRDefault="002F6DC7" w:rsidP="002F6DC7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как развивающееся явление.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неделя.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DC7" w:rsidRPr="002F6DC7" w:rsidTr="002F6DC7">
        <w:trPr>
          <w:trHeight w:val="4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numPr>
                <w:ilvl w:val="0"/>
                <w:numId w:val="2"/>
              </w:num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Calibri" w:hAnsi="Times New Roman" w:cs="Times New Roman"/>
                <w:sz w:val="24"/>
                <w:szCs w:val="24"/>
              </w:rPr>
              <w:t>Устаревшие слова. Историзмы.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DC7" w:rsidRPr="002F6DC7" w:rsidTr="002F6DC7">
        <w:trPr>
          <w:trHeight w:val="4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numPr>
                <w:ilvl w:val="0"/>
                <w:numId w:val="2"/>
              </w:num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Calibri" w:hAnsi="Times New Roman" w:cs="Times New Roman"/>
                <w:sz w:val="24"/>
                <w:szCs w:val="24"/>
              </w:rPr>
              <w:t>Архаизмы в составе устаревших слов русского языка.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DC7" w:rsidRPr="002F6DC7" w:rsidTr="002F6DC7">
        <w:trPr>
          <w:trHeight w:val="4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numPr>
                <w:ilvl w:val="0"/>
                <w:numId w:val="2"/>
              </w:num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устаревшей лексики в новом контексте.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DC7" w:rsidRPr="002F6DC7" w:rsidTr="002F6DC7">
        <w:trPr>
          <w:trHeight w:val="4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numPr>
                <w:ilvl w:val="0"/>
                <w:numId w:val="2"/>
              </w:num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иноязычных слов как проблема культуры речи.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DC7" w:rsidRPr="002F6DC7" w:rsidTr="002F6DC7">
        <w:trPr>
          <w:trHeight w:val="4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numPr>
                <w:ilvl w:val="0"/>
                <w:numId w:val="2"/>
              </w:num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речи. </w:t>
            </w:r>
          </w:p>
          <w:p w:rsidR="002F6DC7" w:rsidRPr="002F6DC7" w:rsidRDefault="002F6DC7" w:rsidP="002F6DC7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орфоэпические нормы современного русского литературного языка.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DC7" w:rsidRPr="002F6DC7" w:rsidTr="002F6DC7">
        <w:trPr>
          <w:trHeight w:val="4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numPr>
                <w:ilvl w:val="0"/>
                <w:numId w:val="2"/>
              </w:num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Трудные случаи употребления паронимов.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DC7" w:rsidRPr="002F6DC7" w:rsidTr="002F6DC7">
        <w:trPr>
          <w:trHeight w:val="4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numPr>
                <w:ilvl w:val="0"/>
                <w:numId w:val="2"/>
              </w:num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Calibri" w:hAnsi="Times New Roman" w:cs="Times New Roman"/>
                <w:sz w:val="24"/>
                <w:szCs w:val="24"/>
              </w:rPr>
              <w:t>Трудные случаи употребления паронимов.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DC7" w:rsidRPr="002F6DC7" w:rsidTr="002F6DC7">
        <w:trPr>
          <w:trHeight w:val="4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numPr>
                <w:ilvl w:val="0"/>
                <w:numId w:val="2"/>
              </w:num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Calibri" w:hAnsi="Times New Roman" w:cs="Times New Roman"/>
                <w:sz w:val="24"/>
                <w:szCs w:val="24"/>
              </w:rPr>
              <w:t>Типичные грамматические ошибки.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DC7" w:rsidRPr="002F6DC7" w:rsidTr="002F6DC7">
        <w:trPr>
          <w:trHeight w:val="4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numPr>
                <w:ilvl w:val="0"/>
                <w:numId w:val="2"/>
              </w:num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Calibri" w:hAnsi="Times New Roman" w:cs="Times New Roman"/>
                <w:sz w:val="24"/>
                <w:szCs w:val="24"/>
              </w:rPr>
              <w:t>Традиции русской речевой манеры общения.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DC7" w:rsidRPr="002F6DC7" w:rsidTr="002F6DC7">
        <w:trPr>
          <w:trHeight w:val="4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numPr>
                <w:ilvl w:val="0"/>
                <w:numId w:val="2"/>
              </w:num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Calibri" w:hAnsi="Times New Roman" w:cs="Times New Roman"/>
                <w:sz w:val="24"/>
                <w:szCs w:val="24"/>
              </w:rPr>
              <w:t>Нормы русского речевого и невербального этикета.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DC7" w:rsidRPr="002F6DC7" w:rsidTr="002F6DC7">
        <w:trPr>
          <w:trHeight w:val="4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numPr>
                <w:ilvl w:val="0"/>
                <w:numId w:val="2"/>
              </w:num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Речь. Текст. </w:t>
            </w:r>
          </w:p>
          <w:p w:rsidR="002F6DC7" w:rsidRPr="002F6DC7" w:rsidRDefault="002F6DC7" w:rsidP="002F6DC7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 русского языкового общения.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DC7" w:rsidRPr="002F6DC7" w:rsidTr="002F6DC7">
        <w:trPr>
          <w:trHeight w:val="4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numPr>
                <w:ilvl w:val="0"/>
                <w:numId w:val="2"/>
              </w:num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Текст. Виды абзацев.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DC7" w:rsidRPr="002F6DC7" w:rsidTr="002F6DC7">
        <w:trPr>
          <w:trHeight w:val="4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numPr>
                <w:ilvl w:val="0"/>
                <w:numId w:val="2"/>
              </w:num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Calibri" w:hAnsi="Times New Roman" w:cs="Times New Roman"/>
                <w:sz w:val="24"/>
                <w:szCs w:val="24"/>
              </w:rPr>
              <w:t>Заголовки текстов, их типы.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DC7" w:rsidRPr="002F6DC7" w:rsidTr="002F6DC7">
        <w:trPr>
          <w:trHeight w:val="4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numPr>
                <w:ilvl w:val="0"/>
                <w:numId w:val="2"/>
              </w:num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Calibri" w:hAnsi="Times New Roman" w:cs="Times New Roman"/>
                <w:sz w:val="24"/>
                <w:szCs w:val="24"/>
              </w:rPr>
              <w:t>Разговорная речь. Спор и дискуссия.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DC7" w:rsidRPr="002F6DC7" w:rsidTr="002F6DC7">
        <w:trPr>
          <w:trHeight w:val="4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numPr>
                <w:ilvl w:val="0"/>
                <w:numId w:val="2"/>
              </w:num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Calibri" w:hAnsi="Times New Roman" w:cs="Times New Roman"/>
                <w:sz w:val="24"/>
                <w:szCs w:val="24"/>
              </w:rPr>
              <w:t>Публицистический стиль.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DC7" w:rsidRPr="002F6DC7" w:rsidTr="002F6DC7">
        <w:trPr>
          <w:trHeight w:val="4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numPr>
                <w:ilvl w:val="0"/>
                <w:numId w:val="2"/>
              </w:num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Calibri" w:hAnsi="Times New Roman" w:cs="Times New Roman"/>
                <w:sz w:val="24"/>
                <w:szCs w:val="24"/>
              </w:rPr>
              <w:t>Язык художественной литературы. Притча.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F6DC7" w:rsidRDefault="002F6DC7" w:rsidP="002F6D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DC7" w:rsidRDefault="002F6DC7" w:rsidP="002F6D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планирование. 9 класс.</w:t>
      </w: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1554"/>
        <w:gridCol w:w="1281"/>
        <w:gridCol w:w="2941"/>
      </w:tblGrid>
      <w:tr w:rsidR="002F6DC7" w:rsidRPr="002F6DC7" w:rsidTr="002F6DC7">
        <w:trPr>
          <w:trHeight w:val="4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по плану.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по факту.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Замечания по корректировке.</w:t>
            </w:r>
          </w:p>
        </w:tc>
      </w:tr>
      <w:tr w:rsidR="002F6DC7" w:rsidRPr="002F6DC7" w:rsidTr="002F6DC7">
        <w:trPr>
          <w:trHeight w:val="4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numPr>
                <w:ilvl w:val="0"/>
                <w:numId w:val="3"/>
              </w:num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 и культура </w:t>
            </w:r>
          </w:p>
          <w:p w:rsidR="002F6DC7" w:rsidRPr="002F6DC7" w:rsidRDefault="002F6DC7" w:rsidP="002F6DC7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как зеркало национальной культуры и истории народа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DC7" w:rsidRPr="002F6DC7" w:rsidTr="002F6DC7">
        <w:trPr>
          <w:trHeight w:val="10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numPr>
                <w:ilvl w:val="0"/>
                <w:numId w:val="3"/>
              </w:num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Calibri" w:hAnsi="Times New Roman" w:cs="Times New Roman"/>
                <w:sz w:val="24"/>
                <w:szCs w:val="24"/>
              </w:rPr>
              <w:t>Крылатые слова и выражения в русском языке.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DC7" w:rsidRPr="002F6DC7" w:rsidTr="002F6DC7">
        <w:trPr>
          <w:trHeight w:val="8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numPr>
                <w:ilvl w:val="0"/>
                <w:numId w:val="3"/>
              </w:num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языка как объективный процесс.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DC7" w:rsidRPr="002F6DC7" w:rsidTr="002F6DC7">
        <w:trPr>
          <w:trHeight w:val="9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numPr>
                <w:ilvl w:val="0"/>
                <w:numId w:val="3"/>
              </w:num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Calibri" w:hAnsi="Times New Roman" w:cs="Times New Roman"/>
                <w:sz w:val="24"/>
                <w:szCs w:val="24"/>
              </w:rPr>
              <w:t>Новые иноязычные заимствования в русском языке.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DC7" w:rsidRPr="002F6DC7" w:rsidTr="002F6DC7">
        <w:trPr>
          <w:trHeight w:val="4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numPr>
                <w:ilvl w:val="0"/>
                <w:numId w:val="3"/>
              </w:num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Calibri" w:hAnsi="Times New Roman" w:cs="Times New Roman"/>
                <w:sz w:val="24"/>
                <w:szCs w:val="24"/>
              </w:rPr>
              <w:t>Переосмысление значений слов в современном русском языке.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DC7" w:rsidRPr="002F6DC7" w:rsidTr="002F6DC7">
        <w:trPr>
          <w:trHeight w:val="4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numPr>
                <w:ilvl w:val="0"/>
                <w:numId w:val="3"/>
              </w:num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речи. </w:t>
            </w:r>
          </w:p>
          <w:p w:rsidR="002F6DC7" w:rsidRPr="002F6DC7" w:rsidRDefault="002F6DC7" w:rsidP="002F6DC7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Активные процессы в области произношения и ударения.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DC7" w:rsidRPr="002F6DC7" w:rsidTr="002F6DC7">
        <w:trPr>
          <w:trHeight w:val="4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numPr>
                <w:ilvl w:val="0"/>
                <w:numId w:val="3"/>
              </w:num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Лексическая сочетаемость слов.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DC7" w:rsidRPr="002F6DC7" w:rsidTr="002F6DC7">
        <w:trPr>
          <w:trHeight w:val="4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numPr>
                <w:ilvl w:val="0"/>
                <w:numId w:val="3"/>
              </w:num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Calibri" w:hAnsi="Times New Roman" w:cs="Times New Roman"/>
                <w:sz w:val="24"/>
                <w:szCs w:val="24"/>
              </w:rPr>
              <w:t>Трудные случаи лексической сочетаемости.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582C0A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DC7" w:rsidRPr="002F6DC7" w:rsidTr="002F6DC7">
        <w:trPr>
          <w:trHeight w:val="4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numPr>
                <w:ilvl w:val="0"/>
                <w:numId w:val="3"/>
              </w:num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Calibri" w:hAnsi="Times New Roman" w:cs="Times New Roman"/>
                <w:sz w:val="24"/>
                <w:szCs w:val="24"/>
              </w:rPr>
              <w:t>Типичные ошибки в управлении, в построении простого осложненного предложения.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582C0A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DC7" w:rsidRPr="002F6DC7" w:rsidTr="002F6DC7">
        <w:trPr>
          <w:trHeight w:val="4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numPr>
                <w:ilvl w:val="0"/>
                <w:numId w:val="3"/>
              </w:num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Calibri" w:hAnsi="Times New Roman" w:cs="Times New Roman"/>
                <w:sz w:val="24"/>
                <w:szCs w:val="24"/>
              </w:rPr>
              <w:t>Типичные ошибки в управлении, в построении сложного предложения.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Default="00582C0A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582C0A" w:rsidRPr="002F6DC7" w:rsidRDefault="00582C0A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DC7" w:rsidRPr="002F6DC7" w:rsidTr="002F6DC7">
        <w:trPr>
          <w:trHeight w:val="4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numPr>
                <w:ilvl w:val="0"/>
                <w:numId w:val="3"/>
              </w:num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Calibri" w:hAnsi="Times New Roman" w:cs="Times New Roman"/>
                <w:sz w:val="24"/>
                <w:szCs w:val="24"/>
              </w:rPr>
              <w:t>Речевой этикет в деловом общении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582C0A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DC7" w:rsidRPr="002F6DC7" w:rsidTr="002F6DC7">
        <w:trPr>
          <w:trHeight w:val="4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numPr>
                <w:ilvl w:val="0"/>
                <w:numId w:val="3"/>
              </w:num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Речь. Текст. </w:t>
            </w:r>
          </w:p>
          <w:p w:rsidR="002F6DC7" w:rsidRPr="002F6DC7" w:rsidRDefault="002F6DC7" w:rsidP="002F6DC7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в Интернете.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582C0A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DC7" w:rsidRPr="002F6DC7" w:rsidTr="002F6DC7">
        <w:trPr>
          <w:trHeight w:val="1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numPr>
                <w:ilvl w:val="0"/>
                <w:numId w:val="3"/>
              </w:num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преобразования текстов.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Default="00582C0A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582C0A" w:rsidRPr="002F6DC7" w:rsidRDefault="00582C0A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DC7" w:rsidRPr="002F6DC7" w:rsidTr="002F6DC7">
        <w:trPr>
          <w:trHeight w:val="12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numPr>
                <w:ilvl w:val="0"/>
                <w:numId w:val="3"/>
              </w:num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Calibri" w:hAnsi="Times New Roman" w:cs="Times New Roman"/>
                <w:sz w:val="24"/>
                <w:szCs w:val="24"/>
              </w:rPr>
              <w:t>Разговорная речь. Анекдот, шутка.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582C0A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DC7" w:rsidRPr="002F6DC7" w:rsidTr="002F6DC7">
        <w:trPr>
          <w:trHeight w:val="15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numPr>
                <w:ilvl w:val="0"/>
                <w:numId w:val="3"/>
              </w:num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Официально-деловой стиль. Деловое письмо.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582C0A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DC7" w:rsidRPr="002F6DC7" w:rsidTr="002F6DC7">
        <w:trPr>
          <w:trHeight w:val="1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numPr>
                <w:ilvl w:val="0"/>
                <w:numId w:val="3"/>
              </w:num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Calibri" w:hAnsi="Times New Roman" w:cs="Times New Roman"/>
                <w:sz w:val="24"/>
                <w:szCs w:val="24"/>
              </w:rPr>
              <w:t>Научно-учебный стиль. Публицистический стиль.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582C0A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DC7" w:rsidRPr="002F6DC7" w:rsidTr="002F6DC7">
        <w:trPr>
          <w:trHeight w:val="4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numPr>
                <w:ilvl w:val="0"/>
                <w:numId w:val="3"/>
              </w:num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Calibri" w:hAnsi="Times New Roman" w:cs="Times New Roman"/>
                <w:sz w:val="24"/>
                <w:szCs w:val="24"/>
              </w:rPr>
              <w:t>Язык художественной литературы.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582C0A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F6DC7" w:rsidRPr="002F6DC7" w:rsidRDefault="002F6DC7" w:rsidP="002F6D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F6DC7" w:rsidRPr="002F6DC7" w:rsidSect="00101D8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0C84"/>
    <w:multiLevelType w:val="hybridMultilevel"/>
    <w:tmpl w:val="C5AE5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6647E"/>
    <w:multiLevelType w:val="hybridMultilevel"/>
    <w:tmpl w:val="07BE3FCA"/>
    <w:lvl w:ilvl="0" w:tplc="75C6AF26">
      <w:start w:val="1"/>
      <w:numFmt w:val="bullet"/>
      <w:lvlText w:val="•"/>
      <w:lvlJc w:val="left"/>
      <w:pPr>
        <w:ind w:left="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460B0A8">
      <w:start w:val="1"/>
      <w:numFmt w:val="bullet"/>
      <w:lvlText w:val="o"/>
      <w:lvlJc w:val="left"/>
      <w:pPr>
        <w:ind w:left="1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522C136">
      <w:start w:val="1"/>
      <w:numFmt w:val="bullet"/>
      <w:lvlText w:val="▪"/>
      <w:lvlJc w:val="left"/>
      <w:pPr>
        <w:ind w:left="1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940A880">
      <w:start w:val="1"/>
      <w:numFmt w:val="bullet"/>
      <w:lvlText w:val="•"/>
      <w:lvlJc w:val="left"/>
      <w:pPr>
        <w:ind w:left="2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01A3268">
      <w:start w:val="1"/>
      <w:numFmt w:val="bullet"/>
      <w:lvlText w:val="o"/>
      <w:lvlJc w:val="left"/>
      <w:pPr>
        <w:ind w:left="3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05EC1AA">
      <w:start w:val="1"/>
      <w:numFmt w:val="bullet"/>
      <w:lvlText w:val="▪"/>
      <w:lvlJc w:val="left"/>
      <w:pPr>
        <w:ind w:left="3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E6EAE18">
      <w:start w:val="1"/>
      <w:numFmt w:val="bullet"/>
      <w:lvlText w:val="•"/>
      <w:lvlJc w:val="left"/>
      <w:pPr>
        <w:ind w:left="4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AFE3146">
      <w:start w:val="1"/>
      <w:numFmt w:val="bullet"/>
      <w:lvlText w:val="o"/>
      <w:lvlJc w:val="left"/>
      <w:pPr>
        <w:ind w:left="54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52E314C">
      <w:start w:val="1"/>
      <w:numFmt w:val="bullet"/>
      <w:lvlText w:val="▪"/>
      <w:lvlJc w:val="left"/>
      <w:pPr>
        <w:ind w:left="61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72614384"/>
    <w:multiLevelType w:val="hybridMultilevel"/>
    <w:tmpl w:val="C5AE5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82"/>
    <w:rsid w:val="00101D82"/>
    <w:rsid w:val="00222C98"/>
    <w:rsid w:val="002F6DC7"/>
    <w:rsid w:val="00582C0A"/>
    <w:rsid w:val="00A90A1A"/>
    <w:rsid w:val="00C5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52366-1CBC-41D6-9243-02C24A10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D82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1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D8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101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basedOn w:val="a0"/>
    <w:link w:val="a7"/>
    <w:uiPriority w:val="1"/>
    <w:locked/>
    <w:rsid w:val="00101D82"/>
    <w:rPr>
      <w:rFonts w:ascii="Calibri" w:eastAsia="Times New Roman" w:hAnsi="Calibri" w:cs="Times New Roman"/>
    </w:rPr>
  </w:style>
  <w:style w:type="paragraph" w:styleId="a7">
    <w:name w:val="No Spacing"/>
    <w:link w:val="a6"/>
    <w:uiPriority w:val="1"/>
    <w:qFormat/>
    <w:rsid w:val="00101D8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101D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2F6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2F6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0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-shop.ru/shop/search/a/sort/z/page/1.html?f14_39=0&amp;f14_16=0&amp;f14_6=%c0%eb%e5%ea%f1%e0%ed%e4%f0%ee%e2%e0%20%ce%2e%cc%2e&amp;t=12&amp;next=1" TargetMode="External"/><Relationship Id="rId13" Type="http://schemas.openxmlformats.org/officeDocument/2006/relationships/hyperlink" Target="https://my-shop.ru/shop/search/a/sort/z/page/1.html?f14_39=0&amp;f14_16=0&amp;f14_6=%c1%ee%e3%e4%e0%ed%ee%e2%20%d1%2e%c8%2e&amp;t=12&amp;next=1" TargetMode="External"/><Relationship Id="rId18" Type="http://schemas.openxmlformats.org/officeDocument/2006/relationships/hyperlink" Target="https://my-shop.ru/shop/search/a/sort/z/page/1.html?f14_39=0&amp;f14_16=0&amp;f14_6=%c2%e5%f0%e1%e8%f6%ea%e0%ff%20%cb%2e%c0%2e&amp;t=12&amp;next=1" TargetMode="External"/><Relationship Id="rId26" Type="http://schemas.openxmlformats.org/officeDocument/2006/relationships/hyperlink" Target="https://my-shop.ru/shop/search/a/sort/z/page/1.html?f14_39=0&amp;f14_16=0&amp;f14_6=%cd%e0%f0%f3%f8%e5%e2%e8%f7%20%c0%2e%c3%2e&amp;t=12&amp;next=1" TargetMode="External"/><Relationship Id="rId3" Type="http://schemas.openxmlformats.org/officeDocument/2006/relationships/styles" Target="styles.xml"/><Relationship Id="rId21" Type="http://schemas.openxmlformats.org/officeDocument/2006/relationships/hyperlink" Target="https://my-shop.ru/shop/search/a/sort/z/page/1.html?f14_39=0&amp;f14_16=0&amp;f14_6=%c3%ee%f1%f2%e5%e2%e0%20%de%2e%cd%2e&amp;t=12&amp;next=1" TargetMode="External"/><Relationship Id="rId7" Type="http://schemas.openxmlformats.org/officeDocument/2006/relationships/hyperlink" Target="https://my-shop.ru/shop/search/a/sort/z/page/1.html?f14_39=0&amp;f14_16=0&amp;f14_6=%c0%eb%e5%ea%f1%e0%ed%e4%f0%ee%e2%e0%20%ce%2e%cc%2e&amp;t=12&amp;next=1" TargetMode="External"/><Relationship Id="rId12" Type="http://schemas.openxmlformats.org/officeDocument/2006/relationships/hyperlink" Target="https://my-shop.ru/shop/search/a/sort/z/page/1.html?f14_39=0&amp;f14_16=0&amp;f14_6=%c7%e0%e3%ee%f0%ee%e2%f1%ea%e0%ff%20%ce%2e%c2%2e&amp;t=12&amp;next=1" TargetMode="External"/><Relationship Id="rId17" Type="http://schemas.openxmlformats.org/officeDocument/2006/relationships/hyperlink" Target="https://my-shop.ru/shop/search/a/sort/z/page/1.html?f14_39=0&amp;f14_16=0&amp;f14_6=%c2%e5%f0%e1%e8%f6%ea%e0%ff%20%cb%2e%c0%2e&amp;t=12&amp;next=1" TargetMode="External"/><Relationship Id="rId25" Type="http://schemas.openxmlformats.org/officeDocument/2006/relationships/hyperlink" Target="https://my-shop.ru/shop/search/a/sort/z/page/1.html?f14_39=0&amp;f14_16=0&amp;f14_6=%cd%e0%f0%f3%f8%e5%e2%e8%f7%20%c0%2e%c3%2e&amp;t=12&amp;next=1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y-shop.ru/shop/search/a/sort/z/page/1.html?f14_39=0&amp;f14_16=0&amp;f14_6=%c2%e5%f0%e1%e8%f6%ea%e0%ff%20%cb%2e%c0%2e&amp;t=12&amp;next=1" TargetMode="External"/><Relationship Id="rId20" Type="http://schemas.openxmlformats.org/officeDocument/2006/relationships/hyperlink" Target="https://my-shop.ru/shop/search/a/sort/z/page/1.html?f14_39=0&amp;f14_16=0&amp;f14_6=%c3%ee%f1%f2%e5%e2%e0%20%de%2e%cd%2e&amp;t=12&amp;next=1" TargetMode="External"/><Relationship Id="rId29" Type="http://schemas.openxmlformats.org/officeDocument/2006/relationships/hyperlink" Target="https://my-shop.ru/shop/search/a/sort/z/page/1.html?f14_39=0&amp;f14_16=0&amp;f14_6=%ca%e0%e7%e0%ea%ee%e2%e0%20%c5%2e%c8%2e&amp;t=12&amp;next=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my-shop.ru/shop/search/a/sort/z/page/1.html?f14_39=0&amp;f14_16=0&amp;f14_6=%c7%e0%e3%ee%f0%ee%e2%f1%ea%e0%ff%20%ce%2e%c2%2e&amp;t=12&amp;next=1" TargetMode="External"/><Relationship Id="rId24" Type="http://schemas.openxmlformats.org/officeDocument/2006/relationships/hyperlink" Target="https://my-shop.ru/shop/search/a/sort/z/page/1.html?f14_39=0&amp;f14_16=0&amp;f14_6=%c4%ee%e1%f0%ee%f2%e8%ed%e0%20%c8%2e%cd%2e&amp;t=12&amp;next=1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y-shop.ru/shop/search/a/sort/z/page/1.html?f14_39=0&amp;f14_16=0&amp;f14_6=%c1%ee%e3%e4%e0%ed%ee%e2%20%d1%2e%c8%2e&amp;t=12&amp;next=1" TargetMode="External"/><Relationship Id="rId23" Type="http://schemas.openxmlformats.org/officeDocument/2006/relationships/hyperlink" Target="https://my-shop.ru/shop/search/a/sort/z/page/1.html?f14_39=0&amp;f14_16=0&amp;f14_6=%c4%ee%e1%f0%ee%f2%e8%ed%e0%20%c8%2e%cd%2e&amp;t=12&amp;next=1" TargetMode="External"/><Relationship Id="rId28" Type="http://schemas.openxmlformats.org/officeDocument/2006/relationships/hyperlink" Target="https://my-shop.ru/shop/search/a/sort/z/page/1.html?f14_39=0&amp;f14_16=0&amp;f14_6=%ca%e0%e7%e0%ea%ee%e2%e0%20%c5%2e%c8%2e&amp;t=12&amp;next=1" TargetMode="External"/><Relationship Id="rId10" Type="http://schemas.openxmlformats.org/officeDocument/2006/relationships/hyperlink" Target="https://my-shop.ru/shop/search/a/sort/z/page/1.html?f14_39=0&amp;f14_16=0&amp;f14_6=%c7%e0%e3%ee%f0%ee%e2%f1%ea%e0%ff%20%ce%2e%c2%2e&amp;t=12&amp;next=1" TargetMode="External"/><Relationship Id="rId19" Type="http://schemas.openxmlformats.org/officeDocument/2006/relationships/hyperlink" Target="https://my-shop.ru/shop/search/a/sort/z/page/1.html?f14_39=0&amp;f14_16=0&amp;f14_6=%c3%ee%f1%f2%e5%e2%e0%20%de%2e%cd%2e&amp;t=12&amp;next=1" TargetMode="External"/><Relationship Id="rId31" Type="http://schemas.openxmlformats.org/officeDocument/2006/relationships/hyperlink" Target="https://my-shop.ru/shop/search/a/sort/z/page/1.html?f14_39=0&amp;f14_16=0&amp;f14_6=%c2%e0%f1%e8%eb%fc%e5%e2%fb%f5%20%c8%2e%cf%2e&amp;t=12&amp;next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-shop.ru/shop/search/a/sort/z/page/1.html?f14_39=0&amp;f14_16=0&amp;f14_6=%c7%e0%e3%ee%f0%ee%e2%f1%ea%e0%ff%20%ce%2e%c2%2e&amp;t=12&amp;next=1" TargetMode="External"/><Relationship Id="rId14" Type="http://schemas.openxmlformats.org/officeDocument/2006/relationships/hyperlink" Target="https://my-shop.ru/shop/search/a/sort/z/page/1.html?f14_39=0&amp;f14_16=0&amp;f14_6=%c1%ee%e3%e4%e0%ed%ee%e2%20%d1%2e%c8%2e&amp;t=12&amp;next=1" TargetMode="External"/><Relationship Id="rId22" Type="http://schemas.openxmlformats.org/officeDocument/2006/relationships/hyperlink" Target="https://my-shop.ru/shop/search/a/sort/z/page/1.html?f14_39=0&amp;f14_16=0&amp;f14_6=%c4%ee%e1%f0%ee%f2%e8%ed%e0%20%c8%2e%cd%2e&amp;t=12&amp;next=1" TargetMode="External"/><Relationship Id="rId27" Type="http://schemas.openxmlformats.org/officeDocument/2006/relationships/hyperlink" Target="https://my-shop.ru/shop/search/a/sort/z/page/1.html?f14_39=0&amp;f14_16=0&amp;f14_6=%cd%e0%f0%f3%f8%e5%e2%e8%f7%20%c0%2e%c3%2e&amp;t=12&amp;next=1" TargetMode="External"/><Relationship Id="rId30" Type="http://schemas.openxmlformats.org/officeDocument/2006/relationships/hyperlink" Target="https://my-shop.ru/shop/search/a/sort/z/page/1.html?f14_39=0&amp;f14_16=0&amp;f14_6=%c2%e0%f1%e8%eb%fc%e5%e2%fb%f5%20%c8%2e%cf%2e&amp;t=12&amp;next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F3BC0-BDDF-4B27-A09E-B6CEDA521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6644</Words>
  <Characters>37875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Marina</cp:lastModifiedBy>
  <cp:revision>6</cp:revision>
  <dcterms:created xsi:type="dcterms:W3CDTF">2021-01-17T18:12:00Z</dcterms:created>
  <dcterms:modified xsi:type="dcterms:W3CDTF">2021-01-22T18:24:00Z</dcterms:modified>
</cp:coreProperties>
</file>