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ACF" w:rsidRPr="00E50C52" w:rsidRDefault="0033720D" w:rsidP="0033720D">
      <w:pPr>
        <w:widowControl w:val="0"/>
        <w:ind w:left="57" w:right="57" w:hanging="57"/>
        <w:jc w:val="both"/>
        <w:rPr>
          <w:rFonts w:cs="Times New Roman"/>
          <w:b/>
          <w:szCs w:val="28"/>
        </w:rPr>
      </w:pPr>
      <w:bookmarkStart w:id="0" w:name="_GoBack"/>
      <w:r>
        <w:rPr>
          <w:rFonts w:cs="Times New Roman"/>
          <w:b/>
          <w:noProof/>
          <w:szCs w:val="28"/>
          <w:lang w:eastAsia="ru-RU"/>
        </w:rPr>
        <w:drawing>
          <wp:inline distT="0" distB="0" distL="0" distR="0" wp14:anchorId="4A150D4E">
            <wp:extent cx="7564120" cy="10678795"/>
            <wp:effectExtent l="4762" t="0" r="3493" b="3492"/>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6200000">
                      <a:off x="0" y="0"/>
                      <a:ext cx="7564120" cy="10678795"/>
                    </a:xfrm>
                    <a:prstGeom prst="rect">
                      <a:avLst/>
                    </a:prstGeom>
                    <a:noFill/>
                  </pic:spPr>
                </pic:pic>
              </a:graphicData>
            </a:graphic>
          </wp:inline>
        </w:drawing>
      </w:r>
      <w:bookmarkEnd w:id="0"/>
    </w:p>
    <w:p w:rsidR="00390ACF" w:rsidRPr="00E50C52" w:rsidRDefault="00390ACF" w:rsidP="00E50C52">
      <w:pPr>
        <w:pStyle w:val="Style6"/>
        <w:widowControl/>
        <w:spacing w:line="240" w:lineRule="auto"/>
        <w:ind w:left="57" w:right="57" w:firstLine="648"/>
        <w:rPr>
          <w:rStyle w:val="FontStyle20"/>
          <w:sz w:val="28"/>
          <w:szCs w:val="28"/>
        </w:rPr>
      </w:pPr>
      <w:r w:rsidRPr="00E50C52">
        <w:rPr>
          <w:rStyle w:val="FontStyle20"/>
          <w:sz w:val="28"/>
          <w:szCs w:val="28"/>
        </w:rPr>
        <w:lastRenderedPageBreak/>
        <w:t xml:space="preserve">Рабочая программа составлена к учебнику издательства «Русское слово»: «Основы религиозных культур и светской этики. Основы православной культуры: учебник для 4 класса общеобразовательных учреждений / О.Л. </w:t>
      </w:r>
      <w:proofErr w:type="spellStart"/>
      <w:r w:rsidRPr="00E50C52">
        <w:rPr>
          <w:rStyle w:val="FontStyle20"/>
          <w:sz w:val="28"/>
          <w:szCs w:val="28"/>
        </w:rPr>
        <w:t>Янушкявичене</w:t>
      </w:r>
      <w:proofErr w:type="spellEnd"/>
      <w:r w:rsidRPr="00E50C52">
        <w:rPr>
          <w:rStyle w:val="FontStyle20"/>
          <w:sz w:val="28"/>
          <w:szCs w:val="28"/>
        </w:rPr>
        <w:t>, Ю.С. Васечко, протои</w:t>
      </w:r>
      <w:r w:rsidR="00504D2C" w:rsidRPr="00E50C52">
        <w:rPr>
          <w:rStyle w:val="FontStyle20"/>
          <w:sz w:val="28"/>
          <w:szCs w:val="28"/>
        </w:rPr>
        <w:t>е</w:t>
      </w:r>
      <w:r w:rsidRPr="00E50C52">
        <w:rPr>
          <w:rStyle w:val="FontStyle20"/>
          <w:sz w:val="28"/>
          <w:szCs w:val="28"/>
        </w:rPr>
        <w:t xml:space="preserve">рей Виктор Дорофеев, О.Н. Яшина; под ред. И.В. Метлика, Е.Ф. Тепловой. — М.: </w:t>
      </w:r>
      <w:r w:rsidRPr="00E50C52">
        <w:rPr>
          <w:rStyle w:val="FontStyle20"/>
          <w:sz w:val="28"/>
          <w:szCs w:val="28"/>
          <w:lang w:val="en-US"/>
        </w:rPr>
        <w:t>OOO</w:t>
      </w:r>
      <w:r w:rsidR="001D3487" w:rsidRPr="00E50C52">
        <w:rPr>
          <w:rStyle w:val="FontStyle20"/>
          <w:sz w:val="28"/>
          <w:szCs w:val="28"/>
        </w:rPr>
        <w:t xml:space="preserve"> «Русское слово — учебник».</w:t>
      </w:r>
      <w:r w:rsidRPr="00E50C52">
        <w:rPr>
          <w:rStyle w:val="FontStyle20"/>
          <w:sz w:val="28"/>
          <w:szCs w:val="28"/>
        </w:rPr>
        <w:t xml:space="preserve"> </w:t>
      </w:r>
    </w:p>
    <w:p w:rsidR="001D3487" w:rsidRPr="00E50C52" w:rsidRDefault="00E50C52" w:rsidP="00E50C52">
      <w:pPr>
        <w:pStyle w:val="Style6"/>
        <w:widowControl/>
        <w:numPr>
          <w:ilvl w:val="0"/>
          <w:numId w:val="12"/>
        </w:numPr>
        <w:spacing w:line="240" w:lineRule="auto"/>
        <w:ind w:right="57"/>
        <w:jc w:val="center"/>
        <w:rPr>
          <w:rStyle w:val="FontStyle20"/>
          <w:sz w:val="28"/>
          <w:szCs w:val="28"/>
        </w:rPr>
      </w:pPr>
      <w:r w:rsidRPr="00E50C52">
        <w:rPr>
          <w:b/>
          <w:color w:val="000000"/>
          <w:sz w:val="28"/>
          <w:szCs w:val="28"/>
        </w:rPr>
        <w:t>Планируемые результаты освоения учебного предмета</w:t>
      </w:r>
    </w:p>
    <w:p w:rsidR="00390ACF" w:rsidRPr="00E50C52" w:rsidRDefault="00390ACF" w:rsidP="00E50C52">
      <w:pPr>
        <w:autoSpaceDE w:val="0"/>
        <w:autoSpaceDN w:val="0"/>
        <w:adjustRightInd w:val="0"/>
        <w:ind w:left="57" w:right="57" w:firstLine="510"/>
        <w:jc w:val="both"/>
        <w:rPr>
          <w:rFonts w:cs="Times New Roman"/>
          <w:b/>
          <w:bCs/>
          <w:i/>
          <w:iCs/>
          <w:szCs w:val="28"/>
        </w:rPr>
      </w:pPr>
      <w:r w:rsidRPr="00E50C52">
        <w:rPr>
          <w:rFonts w:cs="Times New Roman"/>
          <w:b/>
          <w:bCs/>
          <w:i/>
          <w:iCs/>
          <w:szCs w:val="28"/>
        </w:rPr>
        <w:t>Предметные результаты:</w:t>
      </w:r>
    </w:p>
    <w:p w:rsidR="00390ACF" w:rsidRPr="00E50C52" w:rsidRDefault="00390ACF" w:rsidP="00E50C52">
      <w:pPr>
        <w:widowControl w:val="0"/>
        <w:numPr>
          <w:ilvl w:val="0"/>
          <w:numId w:val="5"/>
        </w:numPr>
        <w:tabs>
          <w:tab w:val="left" w:pos="1051"/>
        </w:tabs>
        <w:autoSpaceDE w:val="0"/>
        <w:autoSpaceDN w:val="0"/>
        <w:adjustRightInd w:val="0"/>
        <w:ind w:left="57" w:right="57" w:firstLine="510"/>
        <w:jc w:val="both"/>
        <w:rPr>
          <w:rFonts w:cs="Times New Roman"/>
          <w:b/>
          <w:bCs/>
          <w:szCs w:val="28"/>
        </w:rPr>
      </w:pPr>
      <w:r w:rsidRPr="00E50C52">
        <w:rPr>
          <w:rFonts w:cs="Times New Roman"/>
          <w:szCs w:val="28"/>
        </w:rPr>
        <w:t>готовность к нравственному совершенствованию, духовному развитию на основе ценностей и традиций православной культуры;</w:t>
      </w:r>
    </w:p>
    <w:p w:rsidR="00390ACF" w:rsidRPr="00E50C52" w:rsidRDefault="00390ACF" w:rsidP="00E50C52">
      <w:pPr>
        <w:widowControl w:val="0"/>
        <w:numPr>
          <w:ilvl w:val="0"/>
          <w:numId w:val="5"/>
        </w:numPr>
        <w:tabs>
          <w:tab w:val="left" w:pos="1051"/>
        </w:tabs>
        <w:autoSpaceDE w:val="0"/>
        <w:autoSpaceDN w:val="0"/>
        <w:adjustRightInd w:val="0"/>
        <w:ind w:left="57" w:right="57" w:firstLine="510"/>
        <w:jc w:val="both"/>
        <w:rPr>
          <w:rFonts w:cs="Times New Roman"/>
          <w:b/>
          <w:bCs/>
          <w:szCs w:val="28"/>
        </w:rPr>
      </w:pPr>
      <w:r w:rsidRPr="00E50C52">
        <w:rPr>
          <w:rFonts w:cs="Times New Roman"/>
          <w:szCs w:val="28"/>
        </w:rPr>
        <w:t>знакомство с основными нормами православной христианской морали, понимание их значения для выстраивания отношений в семье, обществе;</w:t>
      </w:r>
    </w:p>
    <w:p w:rsidR="00390ACF" w:rsidRPr="00E50C52" w:rsidRDefault="00390ACF" w:rsidP="00E50C52">
      <w:pPr>
        <w:widowControl w:val="0"/>
        <w:numPr>
          <w:ilvl w:val="0"/>
          <w:numId w:val="5"/>
        </w:numPr>
        <w:tabs>
          <w:tab w:val="left" w:pos="1051"/>
        </w:tabs>
        <w:autoSpaceDE w:val="0"/>
        <w:autoSpaceDN w:val="0"/>
        <w:adjustRightInd w:val="0"/>
        <w:ind w:left="57" w:right="57" w:firstLine="510"/>
        <w:jc w:val="both"/>
        <w:rPr>
          <w:rFonts w:cs="Times New Roman"/>
          <w:b/>
          <w:bCs/>
          <w:szCs w:val="28"/>
        </w:rPr>
      </w:pPr>
      <w:r w:rsidRPr="00E50C52">
        <w:rPr>
          <w:rFonts w:cs="Times New Roman"/>
          <w:szCs w:val="28"/>
        </w:rPr>
        <w:t>понимание значения нравственности, веры и религии в жизни человека и общества;</w:t>
      </w:r>
    </w:p>
    <w:p w:rsidR="00390ACF" w:rsidRPr="00E50C52" w:rsidRDefault="00390ACF" w:rsidP="00E50C52">
      <w:pPr>
        <w:tabs>
          <w:tab w:val="left" w:pos="1042"/>
        </w:tabs>
        <w:autoSpaceDE w:val="0"/>
        <w:autoSpaceDN w:val="0"/>
        <w:adjustRightInd w:val="0"/>
        <w:ind w:left="57" w:right="57" w:firstLine="510"/>
        <w:jc w:val="both"/>
        <w:rPr>
          <w:rFonts w:cs="Times New Roman"/>
          <w:szCs w:val="28"/>
        </w:rPr>
      </w:pPr>
      <w:r w:rsidRPr="00E50C52">
        <w:rPr>
          <w:rFonts w:cs="Times New Roman"/>
          <w:szCs w:val="28"/>
        </w:rPr>
        <w:t>4)</w:t>
      </w:r>
      <w:r w:rsidRPr="00E50C52">
        <w:rPr>
          <w:rFonts w:cs="Times New Roman"/>
          <w:szCs w:val="28"/>
        </w:rPr>
        <w:tab/>
        <w:t>формирование представлений о православном христианстве как традиционной религии, о его роли в культуре, истории и современности России;</w:t>
      </w:r>
    </w:p>
    <w:p w:rsidR="00390ACF" w:rsidRPr="00E50C52" w:rsidRDefault="00390ACF" w:rsidP="00E50C52">
      <w:pPr>
        <w:tabs>
          <w:tab w:val="left" w:pos="1291"/>
        </w:tabs>
        <w:autoSpaceDE w:val="0"/>
        <w:autoSpaceDN w:val="0"/>
        <w:adjustRightInd w:val="0"/>
        <w:ind w:left="57" w:right="57" w:firstLine="510"/>
        <w:jc w:val="both"/>
        <w:rPr>
          <w:rFonts w:cs="Times New Roman"/>
          <w:szCs w:val="28"/>
        </w:rPr>
      </w:pPr>
      <w:r w:rsidRPr="00E50C52">
        <w:rPr>
          <w:rFonts w:cs="Times New Roman"/>
          <w:szCs w:val="28"/>
        </w:rPr>
        <w:t>5)</w:t>
      </w:r>
      <w:r w:rsidRPr="00E50C52">
        <w:rPr>
          <w:rFonts w:cs="Times New Roman"/>
          <w:szCs w:val="28"/>
        </w:rPr>
        <w:tab/>
        <w:t>первоначальные представления об исторической роли православного христианства в становлении российской государственности;</w:t>
      </w:r>
    </w:p>
    <w:p w:rsidR="00390ACF" w:rsidRPr="00E50C52" w:rsidRDefault="00390ACF" w:rsidP="00E50C52">
      <w:pPr>
        <w:tabs>
          <w:tab w:val="left" w:pos="1018"/>
        </w:tabs>
        <w:autoSpaceDE w:val="0"/>
        <w:autoSpaceDN w:val="0"/>
        <w:adjustRightInd w:val="0"/>
        <w:ind w:left="57" w:right="57" w:firstLine="510"/>
        <w:jc w:val="both"/>
        <w:rPr>
          <w:rFonts w:cs="Times New Roman"/>
          <w:szCs w:val="28"/>
        </w:rPr>
      </w:pPr>
      <w:r w:rsidRPr="00E50C52">
        <w:rPr>
          <w:rFonts w:cs="Times New Roman"/>
          <w:szCs w:val="28"/>
        </w:rPr>
        <w:t>6)</w:t>
      </w:r>
      <w:r w:rsidRPr="00E50C52">
        <w:rPr>
          <w:rFonts w:cs="Times New Roman"/>
          <w:szCs w:val="28"/>
        </w:rPr>
        <w:tab/>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духовной традиции русского народа, других православных народов в России;</w:t>
      </w:r>
    </w:p>
    <w:p w:rsidR="00390ACF" w:rsidRPr="00E50C52" w:rsidRDefault="00390ACF" w:rsidP="00E50C52">
      <w:pPr>
        <w:tabs>
          <w:tab w:val="left" w:pos="1157"/>
        </w:tabs>
        <w:autoSpaceDE w:val="0"/>
        <w:autoSpaceDN w:val="0"/>
        <w:adjustRightInd w:val="0"/>
        <w:ind w:left="57" w:right="57" w:firstLine="510"/>
        <w:jc w:val="both"/>
        <w:rPr>
          <w:rFonts w:cs="Times New Roman"/>
          <w:szCs w:val="28"/>
        </w:rPr>
      </w:pPr>
      <w:r w:rsidRPr="00E50C52">
        <w:rPr>
          <w:rFonts w:cs="Times New Roman"/>
          <w:szCs w:val="28"/>
        </w:rPr>
        <w:t>7)</w:t>
      </w:r>
      <w:r w:rsidRPr="00E50C52">
        <w:rPr>
          <w:rFonts w:cs="Times New Roman"/>
          <w:szCs w:val="28"/>
        </w:rPr>
        <w:tab/>
        <w:t>осознание ценности человеческой жизни, духовной жизни человека в православной христианской традиции.</w:t>
      </w:r>
    </w:p>
    <w:p w:rsidR="00390ACF" w:rsidRPr="00E50C52" w:rsidRDefault="00390ACF" w:rsidP="00E50C52">
      <w:pPr>
        <w:autoSpaceDE w:val="0"/>
        <w:autoSpaceDN w:val="0"/>
        <w:adjustRightInd w:val="0"/>
        <w:ind w:left="57" w:right="57" w:firstLine="510"/>
        <w:jc w:val="both"/>
        <w:rPr>
          <w:rFonts w:cs="Times New Roman"/>
          <w:b/>
          <w:bCs/>
          <w:i/>
          <w:iCs/>
          <w:szCs w:val="28"/>
        </w:rPr>
      </w:pPr>
      <w:proofErr w:type="spellStart"/>
      <w:r w:rsidRPr="00E50C52">
        <w:rPr>
          <w:rFonts w:cs="Times New Roman"/>
          <w:b/>
          <w:bCs/>
          <w:i/>
          <w:iCs/>
          <w:szCs w:val="28"/>
        </w:rPr>
        <w:t>Метапредметные</w:t>
      </w:r>
      <w:proofErr w:type="spellEnd"/>
      <w:r w:rsidRPr="00E50C52">
        <w:rPr>
          <w:rFonts w:cs="Times New Roman"/>
          <w:b/>
          <w:bCs/>
          <w:i/>
          <w:iCs/>
          <w:szCs w:val="28"/>
        </w:rPr>
        <w:t xml:space="preserve"> результаты:</w:t>
      </w:r>
    </w:p>
    <w:p w:rsidR="00390ACF" w:rsidRPr="00E50C52" w:rsidRDefault="00390ACF" w:rsidP="00E50C52">
      <w:pPr>
        <w:widowControl w:val="0"/>
        <w:numPr>
          <w:ilvl w:val="0"/>
          <w:numId w:val="6"/>
        </w:numPr>
        <w:tabs>
          <w:tab w:val="left" w:pos="1022"/>
        </w:tabs>
        <w:autoSpaceDE w:val="0"/>
        <w:autoSpaceDN w:val="0"/>
        <w:adjustRightInd w:val="0"/>
        <w:ind w:left="57" w:right="57" w:firstLine="510"/>
        <w:jc w:val="both"/>
        <w:rPr>
          <w:rFonts w:cs="Times New Roman"/>
          <w:szCs w:val="28"/>
        </w:rPr>
      </w:pPr>
      <w:r w:rsidRPr="00E50C52">
        <w:rPr>
          <w:rFonts w:cs="Times New Roman"/>
          <w:szCs w:val="28"/>
        </w:rPr>
        <w:t>овладение способностью принимать и сохранять цели и задачи учебной деятельности, поиска средств ее осуществления;</w:t>
      </w:r>
    </w:p>
    <w:p w:rsidR="00390ACF" w:rsidRPr="00E50C52" w:rsidRDefault="00390ACF" w:rsidP="00E50C52">
      <w:pPr>
        <w:widowControl w:val="0"/>
        <w:numPr>
          <w:ilvl w:val="0"/>
          <w:numId w:val="6"/>
        </w:numPr>
        <w:tabs>
          <w:tab w:val="left" w:pos="1022"/>
        </w:tabs>
        <w:autoSpaceDE w:val="0"/>
        <w:autoSpaceDN w:val="0"/>
        <w:adjustRightInd w:val="0"/>
        <w:ind w:left="57" w:right="57" w:firstLine="510"/>
        <w:jc w:val="both"/>
        <w:rPr>
          <w:rFonts w:cs="Times New Roman"/>
          <w:szCs w:val="28"/>
        </w:rPr>
      </w:pPr>
      <w:r w:rsidRPr="00E50C52">
        <w:rPr>
          <w:rFonts w:cs="Times New Roman"/>
          <w:szCs w:val="28"/>
        </w:rPr>
        <w:t>освоение способов решения проблем творческого и поискового характера;</w:t>
      </w:r>
    </w:p>
    <w:p w:rsidR="00390ACF" w:rsidRPr="00E50C52" w:rsidRDefault="00390ACF" w:rsidP="00E50C52">
      <w:pPr>
        <w:widowControl w:val="0"/>
        <w:numPr>
          <w:ilvl w:val="0"/>
          <w:numId w:val="6"/>
        </w:numPr>
        <w:tabs>
          <w:tab w:val="left" w:pos="1022"/>
        </w:tabs>
        <w:autoSpaceDE w:val="0"/>
        <w:autoSpaceDN w:val="0"/>
        <w:adjustRightInd w:val="0"/>
        <w:ind w:left="57" w:right="57" w:firstLine="510"/>
        <w:jc w:val="both"/>
        <w:rPr>
          <w:rFonts w:cs="Times New Roman"/>
          <w:szCs w:val="28"/>
        </w:rPr>
      </w:pPr>
      <w:r w:rsidRPr="00E50C52">
        <w:rPr>
          <w:rFonts w:cs="Times New Roman"/>
          <w:szCs w:val="28"/>
        </w:rPr>
        <w:t>формирование умения планировать, контролировать и оценивать учебные действия в соответствии с поставленной задачей, условиями ее реализации; определять наиболее эффективные способы достижения результата;</w:t>
      </w:r>
    </w:p>
    <w:p w:rsidR="00390ACF" w:rsidRPr="00E50C52" w:rsidRDefault="00390ACF" w:rsidP="00E50C52">
      <w:pPr>
        <w:widowControl w:val="0"/>
        <w:numPr>
          <w:ilvl w:val="0"/>
          <w:numId w:val="7"/>
        </w:numPr>
        <w:tabs>
          <w:tab w:val="left" w:pos="1123"/>
        </w:tabs>
        <w:autoSpaceDE w:val="0"/>
        <w:autoSpaceDN w:val="0"/>
        <w:adjustRightInd w:val="0"/>
        <w:ind w:left="57" w:right="57" w:firstLine="510"/>
        <w:jc w:val="both"/>
        <w:rPr>
          <w:rFonts w:cs="Times New Roman"/>
          <w:szCs w:val="28"/>
        </w:rPr>
      </w:pPr>
      <w:r w:rsidRPr="00E50C52">
        <w:rPr>
          <w:rFonts w:cs="Times New Roman"/>
          <w:szCs w:val="2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90ACF" w:rsidRPr="00E50C52" w:rsidRDefault="00390ACF" w:rsidP="00E50C52">
      <w:pPr>
        <w:widowControl w:val="0"/>
        <w:numPr>
          <w:ilvl w:val="0"/>
          <w:numId w:val="7"/>
        </w:numPr>
        <w:tabs>
          <w:tab w:val="left" w:pos="1123"/>
        </w:tabs>
        <w:autoSpaceDE w:val="0"/>
        <w:autoSpaceDN w:val="0"/>
        <w:adjustRightInd w:val="0"/>
        <w:ind w:left="57" w:right="57" w:firstLine="510"/>
        <w:jc w:val="both"/>
        <w:rPr>
          <w:rFonts w:cs="Times New Roman"/>
          <w:szCs w:val="28"/>
        </w:rPr>
      </w:pPr>
      <w:r w:rsidRPr="00E50C52">
        <w:rPr>
          <w:rFonts w:cs="Times New Roman"/>
          <w:szCs w:val="28"/>
        </w:rPr>
        <w:t>освоение начальных форм познавательной и личностной рефлексии;</w:t>
      </w:r>
    </w:p>
    <w:p w:rsidR="00390ACF" w:rsidRPr="00E50C52" w:rsidRDefault="00390ACF" w:rsidP="00E50C52">
      <w:pPr>
        <w:widowControl w:val="0"/>
        <w:numPr>
          <w:ilvl w:val="0"/>
          <w:numId w:val="7"/>
        </w:numPr>
        <w:tabs>
          <w:tab w:val="left" w:pos="1123"/>
        </w:tabs>
        <w:autoSpaceDE w:val="0"/>
        <w:autoSpaceDN w:val="0"/>
        <w:adjustRightInd w:val="0"/>
        <w:ind w:left="57" w:right="57" w:firstLine="510"/>
        <w:jc w:val="both"/>
        <w:rPr>
          <w:rFonts w:cs="Times New Roman"/>
          <w:szCs w:val="28"/>
        </w:rPr>
      </w:pPr>
      <w:r w:rsidRPr="00E50C52">
        <w:rPr>
          <w:rFonts w:cs="Times New Roman"/>
          <w:szCs w:val="28"/>
        </w:rPr>
        <w:t xml:space="preserve">использование знаково-символических средств представления информации для создания моделей изучаемых </w:t>
      </w:r>
      <w:r w:rsidRPr="00E50C52">
        <w:rPr>
          <w:rFonts w:cs="Times New Roman"/>
          <w:szCs w:val="28"/>
        </w:rPr>
        <w:lastRenderedPageBreak/>
        <w:t>объектов и процессов, схем решения учебных и практических задач;</w:t>
      </w:r>
    </w:p>
    <w:p w:rsidR="00390ACF" w:rsidRPr="00E50C52" w:rsidRDefault="00390ACF" w:rsidP="00E50C52">
      <w:pPr>
        <w:tabs>
          <w:tab w:val="left" w:pos="1301"/>
        </w:tabs>
        <w:autoSpaceDE w:val="0"/>
        <w:autoSpaceDN w:val="0"/>
        <w:adjustRightInd w:val="0"/>
        <w:ind w:left="57" w:right="57" w:firstLine="510"/>
        <w:jc w:val="both"/>
        <w:rPr>
          <w:rFonts w:cs="Times New Roman"/>
          <w:szCs w:val="28"/>
        </w:rPr>
      </w:pPr>
      <w:r w:rsidRPr="00E50C52">
        <w:rPr>
          <w:rFonts w:cs="Times New Roman"/>
          <w:szCs w:val="28"/>
        </w:rPr>
        <w:t>7)</w:t>
      </w:r>
      <w:r w:rsidRPr="00E50C52">
        <w:rPr>
          <w:rFonts w:cs="Times New Roman"/>
          <w:szCs w:val="28"/>
        </w:rPr>
        <w:tab/>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390ACF" w:rsidRPr="00E50C52" w:rsidRDefault="00390ACF" w:rsidP="00E50C52">
      <w:pPr>
        <w:tabs>
          <w:tab w:val="left" w:pos="1157"/>
        </w:tabs>
        <w:autoSpaceDE w:val="0"/>
        <w:autoSpaceDN w:val="0"/>
        <w:adjustRightInd w:val="0"/>
        <w:ind w:left="57" w:right="57" w:firstLine="510"/>
        <w:jc w:val="both"/>
        <w:rPr>
          <w:rFonts w:cs="Times New Roman"/>
          <w:szCs w:val="28"/>
        </w:rPr>
      </w:pPr>
      <w:r w:rsidRPr="00E50C52">
        <w:rPr>
          <w:rFonts w:cs="Times New Roman"/>
          <w:szCs w:val="28"/>
        </w:rPr>
        <w:t>8)</w:t>
      </w:r>
      <w:r w:rsidRPr="00E50C52">
        <w:rPr>
          <w:rFonts w:cs="Times New Roman"/>
          <w:szCs w:val="28"/>
        </w:rPr>
        <w:tab/>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по Основам православной культуры; в том числе умение вводить текст с помощью клавиатуры,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390ACF" w:rsidRPr="00E50C52" w:rsidRDefault="00390ACF" w:rsidP="00E50C52">
      <w:pPr>
        <w:tabs>
          <w:tab w:val="left" w:pos="979"/>
        </w:tabs>
        <w:autoSpaceDE w:val="0"/>
        <w:autoSpaceDN w:val="0"/>
        <w:adjustRightInd w:val="0"/>
        <w:ind w:left="57" w:right="57" w:firstLine="510"/>
        <w:jc w:val="both"/>
        <w:rPr>
          <w:rFonts w:cs="Times New Roman"/>
          <w:szCs w:val="28"/>
        </w:rPr>
      </w:pPr>
      <w:r w:rsidRPr="00E50C52">
        <w:rPr>
          <w:rFonts w:cs="Times New Roman"/>
          <w:szCs w:val="28"/>
        </w:rPr>
        <w:t xml:space="preserve">9) </w:t>
      </w:r>
      <w:r w:rsidRPr="00E50C52">
        <w:rPr>
          <w:rFonts w:cs="Times New Roman"/>
          <w:szCs w:val="28"/>
        </w:rPr>
        <w:tab/>
        <w:t>овладение навыками смыслового чтения текстов различных стилей и жанров в соответствии с содержанием курса; осознанного построения речевого высказывания в соответствии с задачами коммуникации и составления текстов в устной и письменной формах;</w:t>
      </w:r>
    </w:p>
    <w:p w:rsidR="00390ACF" w:rsidRPr="00E50C52" w:rsidRDefault="00390ACF" w:rsidP="00E50C52">
      <w:pPr>
        <w:widowControl w:val="0"/>
        <w:numPr>
          <w:ilvl w:val="0"/>
          <w:numId w:val="8"/>
        </w:numPr>
        <w:tabs>
          <w:tab w:val="left" w:pos="1138"/>
        </w:tabs>
        <w:autoSpaceDE w:val="0"/>
        <w:autoSpaceDN w:val="0"/>
        <w:adjustRightInd w:val="0"/>
        <w:ind w:left="57" w:right="57" w:firstLine="510"/>
        <w:jc w:val="both"/>
        <w:rPr>
          <w:rFonts w:cs="Times New Roman"/>
          <w:szCs w:val="28"/>
        </w:rPr>
      </w:pPr>
      <w:proofErr w:type="gramStart"/>
      <w:r w:rsidRPr="00E50C52">
        <w:rPr>
          <w:rFonts w:cs="Times New Roman"/>
          <w:szCs w:val="28"/>
        </w:rPr>
        <w:t>овладение</w:t>
      </w:r>
      <w:proofErr w:type="gramEnd"/>
      <w:r w:rsidRPr="00E50C52">
        <w:rPr>
          <w:rFonts w:cs="Times New Roman"/>
          <w:szCs w:val="28"/>
        </w:rPr>
        <w:t xml:space="preserve"> логическими действиями сравнения, анализа, синтеза, обобщения, классификации по </w:t>
      </w:r>
      <w:proofErr w:type="spellStart"/>
      <w:r w:rsidRPr="00E50C52">
        <w:rPr>
          <w:rFonts w:cs="Times New Roman"/>
          <w:szCs w:val="28"/>
        </w:rPr>
        <w:t>родо</w:t>
      </w:r>
      <w:proofErr w:type="spellEnd"/>
      <w:r w:rsidRPr="00E50C52">
        <w:rPr>
          <w:rFonts w:cs="Times New Roman"/>
          <w:szCs w:val="28"/>
        </w:rPr>
        <w:t>-видовым признакам, установления аналогий и причинно-следственных связей, построения рассуждений, отнесения к известным понятиям;</w:t>
      </w:r>
    </w:p>
    <w:p w:rsidR="00390ACF" w:rsidRPr="00E50C52" w:rsidRDefault="00390ACF" w:rsidP="00E50C52">
      <w:pPr>
        <w:widowControl w:val="0"/>
        <w:numPr>
          <w:ilvl w:val="0"/>
          <w:numId w:val="8"/>
        </w:numPr>
        <w:tabs>
          <w:tab w:val="left" w:pos="1138"/>
        </w:tabs>
        <w:autoSpaceDE w:val="0"/>
        <w:autoSpaceDN w:val="0"/>
        <w:adjustRightInd w:val="0"/>
        <w:ind w:left="57" w:right="57" w:firstLine="510"/>
        <w:jc w:val="both"/>
        <w:rPr>
          <w:rFonts w:cs="Times New Roman"/>
          <w:szCs w:val="28"/>
        </w:rPr>
      </w:pPr>
      <w:r w:rsidRPr="00E50C52">
        <w:rPr>
          <w:rFonts w:cs="Times New Roman"/>
          <w:szCs w:val="28"/>
        </w:rPr>
        <w:t>готовность слушать собеседника и вести диалог, признавать возможность наличия различных точек зрения и право каждого иметь свою, излагать свое мнение и аргументировать свою точку зрения и оценку событий;</w:t>
      </w:r>
    </w:p>
    <w:p w:rsidR="00390ACF" w:rsidRPr="00E50C52" w:rsidRDefault="00390ACF" w:rsidP="00E50C52">
      <w:pPr>
        <w:widowControl w:val="0"/>
        <w:numPr>
          <w:ilvl w:val="0"/>
          <w:numId w:val="9"/>
        </w:numPr>
        <w:tabs>
          <w:tab w:val="left" w:pos="1162"/>
        </w:tabs>
        <w:autoSpaceDE w:val="0"/>
        <w:autoSpaceDN w:val="0"/>
        <w:adjustRightInd w:val="0"/>
        <w:ind w:left="57" w:right="57" w:firstLine="510"/>
        <w:jc w:val="both"/>
        <w:rPr>
          <w:rFonts w:cs="Times New Roman"/>
          <w:szCs w:val="28"/>
        </w:rPr>
      </w:pPr>
      <w:r w:rsidRPr="00E50C52">
        <w:rPr>
          <w:rFonts w:cs="Times New Roman"/>
          <w:szCs w:val="28"/>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90ACF" w:rsidRPr="00E50C52" w:rsidRDefault="00390ACF" w:rsidP="00E50C52">
      <w:pPr>
        <w:widowControl w:val="0"/>
        <w:numPr>
          <w:ilvl w:val="0"/>
          <w:numId w:val="9"/>
        </w:numPr>
        <w:tabs>
          <w:tab w:val="left" w:pos="1162"/>
        </w:tabs>
        <w:autoSpaceDE w:val="0"/>
        <w:autoSpaceDN w:val="0"/>
        <w:adjustRightInd w:val="0"/>
        <w:ind w:left="57" w:right="57" w:firstLine="510"/>
        <w:jc w:val="both"/>
        <w:rPr>
          <w:rFonts w:cs="Times New Roman"/>
          <w:szCs w:val="28"/>
        </w:rPr>
      </w:pPr>
      <w:r w:rsidRPr="00E50C52">
        <w:rPr>
          <w:rFonts w:cs="Times New Roman"/>
          <w:szCs w:val="28"/>
        </w:rPr>
        <w:t>готовность конструктивно разрешать конфликты посредством учета интересов сторон и сотрудничества;</w:t>
      </w:r>
    </w:p>
    <w:p w:rsidR="00390ACF" w:rsidRPr="00E50C52" w:rsidRDefault="00390ACF" w:rsidP="00E50C52">
      <w:pPr>
        <w:widowControl w:val="0"/>
        <w:numPr>
          <w:ilvl w:val="0"/>
          <w:numId w:val="9"/>
        </w:numPr>
        <w:tabs>
          <w:tab w:val="left" w:pos="1162"/>
        </w:tabs>
        <w:autoSpaceDE w:val="0"/>
        <w:autoSpaceDN w:val="0"/>
        <w:adjustRightInd w:val="0"/>
        <w:ind w:left="57" w:right="57" w:firstLine="510"/>
        <w:jc w:val="both"/>
        <w:rPr>
          <w:rFonts w:cs="Times New Roman"/>
          <w:szCs w:val="28"/>
        </w:rPr>
      </w:pPr>
      <w:r w:rsidRPr="00E50C52">
        <w:rPr>
          <w:rFonts w:cs="Times New Roman"/>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предмета по основам православной культуры;</w:t>
      </w:r>
    </w:p>
    <w:p w:rsidR="00390ACF" w:rsidRPr="00E50C52" w:rsidRDefault="00390ACF" w:rsidP="00E50C52">
      <w:pPr>
        <w:tabs>
          <w:tab w:val="left" w:pos="1382"/>
        </w:tabs>
        <w:autoSpaceDE w:val="0"/>
        <w:autoSpaceDN w:val="0"/>
        <w:adjustRightInd w:val="0"/>
        <w:ind w:left="57" w:right="57" w:firstLine="510"/>
        <w:jc w:val="both"/>
        <w:rPr>
          <w:rFonts w:cs="Times New Roman"/>
          <w:szCs w:val="28"/>
        </w:rPr>
      </w:pPr>
      <w:r w:rsidRPr="00E50C52">
        <w:rPr>
          <w:rFonts w:cs="Times New Roman"/>
          <w:szCs w:val="28"/>
        </w:rPr>
        <w:t>15)</w:t>
      </w:r>
      <w:r w:rsidRPr="00E50C52">
        <w:rPr>
          <w:rFonts w:cs="Times New Roman"/>
          <w:szCs w:val="28"/>
        </w:rPr>
        <w:tab/>
        <w:t xml:space="preserve">овладение базовыми предметными и </w:t>
      </w:r>
      <w:proofErr w:type="spellStart"/>
      <w:r w:rsidRPr="00E50C52">
        <w:rPr>
          <w:rFonts w:cs="Times New Roman"/>
          <w:szCs w:val="28"/>
        </w:rPr>
        <w:t>межпредметными</w:t>
      </w:r>
      <w:proofErr w:type="spellEnd"/>
      <w:r w:rsidRPr="00E50C52">
        <w:rPr>
          <w:rFonts w:cs="Times New Roman"/>
          <w:szCs w:val="28"/>
        </w:rPr>
        <w:t xml:space="preserve"> понятиями, отражающими существенные связи и отношения между объектами и процессами, изучаемыми в курсе «Основы православной культуры» и в курсе ОРКСЭ в целом, при изучении других учебных дисциплин в начальной школе;</w:t>
      </w:r>
    </w:p>
    <w:p w:rsidR="00390ACF" w:rsidRPr="00E50C52" w:rsidRDefault="00390ACF" w:rsidP="00E50C52">
      <w:pPr>
        <w:tabs>
          <w:tab w:val="left" w:pos="1238"/>
        </w:tabs>
        <w:autoSpaceDE w:val="0"/>
        <w:autoSpaceDN w:val="0"/>
        <w:adjustRightInd w:val="0"/>
        <w:ind w:left="57" w:right="57" w:firstLine="510"/>
        <w:jc w:val="both"/>
        <w:rPr>
          <w:rFonts w:cs="Times New Roman"/>
          <w:szCs w:val="28"/>
        </w:rPr>
      </w:pPr>
      <w:r w:rsidRPr="00E50C52">
        <w:rPr>
          <w:rFonts w:cs="Times New Roman"/>
          <w:szCs w:val="28"/>
        </w:rPr>
        <w:t>16)</w:t>
      </w:r>
      <w:r w:rsidRPr="00E50C52">
        <w:rPr>
          <w:rFonts w:cs="Times New Roman"/>
          <w:szCs w:val="28"/>
        </w:rPr>
        <w:tab/>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по основам православной культуры.</w:t>
      </w:r>
    </w:p>
    <w:p w:rsidR="00390ACF" w:rsidRPr="00E50C52" w:rsidRDefault="00390ACF" w:rsidP="00E50C52">
      <w:pPr>
        <w:autoSpaceDE w:val="0"/>
        <w:autoSpaceDN w:val="0"/>
        <w:adjustRightInd w:val="0"/>
        <w:ind w:left="57" w:right="57" w:firstLine="510"/>
        <w:jc w:val="both"/>
        <w:rPr>
          <w:rFonts w:cs="Times New Roman"/>
          <w:b/>
          <w:bCs/>
          <w:i/>
          <w:iCs/>
          <w:szCs w:val="28"/>
        </w:rPr>
      </w:pPr>
      <w:r w:rsidRPr="00E50C52">
        <w:rPr>
          <w:rFonts w:cs="Times New Roman"/>
          <w:b/>
          <w:bCs/>
          <w:i/>
          <w:iCs/>
          <w:szCs w:val="28"/>
        </w:rPr>
        <w:lastRenderedPageBreak/>
        <w:t>Личностные результаты:</w:t>
      </w:r>
    </w:p>
    <w:p w:rsidR="00390ACF" w:rsidRPr="00E50C52" w:rsidRDefault="00390ACF" w:rsidP="00E50C52">
      <w:pPr>
        <w:widowControl w:val="0"/>
        <w:numPr>
          <w:ilvl w:val="0"/>
          <w:numId w:val="10"/>
        </w:numPr>
        <w:tabs>
          <w:tab w:val="left" w:pos="1042"/>
        </w:tabs>
        <w:autoSpaceDE w:val="0"/>
        <w:autoSpaceDN w:val="0"/>
        <w:adjustRightInd w:val="0"/>
        <w:ind w:left="57" w:right="57" w:firstLine="510"/>
        <w:jc w:val="both"/>
        <w:rPr>
          <w:rFonts w:cs="Times New Roman"/>
          <w:szCs w:val="28"/>
        </w:rPr>
      </w:pPr>
      <w:r w:rsidRPr="00E50C52">
        <w:rPr>
          <w:rFonts w:cs="Times New Roman"/>
          <w:szCs w:val="28"/>
        </w:rPr>
        <w:t>формирование основ российской гражданской идентичности, осознание своей этнической и национальной принадлежности; формирование ценностей многонационального российского общества; становление православных христианских ценностных ориентаций;</w:t>
      </w:r>
    </w:p>
    <w:p w:rsidR="00390ACF" w:rsidRPr="00E50C52" w:rsidRDefault="00390ACF" w:rsidP="00E50C52">
      <w:pPr>
        <w:widowControl w:val="0"/>
        <w:numPr>
          <w:ilvl w:val="0"/>
          <w:numId w:val="10"/>
        </w:numPr>
        <w:tabs>
          <w:tab w:val="left" w:pos="1042"/>
        </w:tabs>
        <w:autoSpaceDE w:val="0"/>
        <w:autoSpaceDN w:val="0"/>
        <w:adjustRightInd w:val="0"/>
        <w:ind w:left="57" w:right="57" w:firstLine="510"/>
        <w:jc w:val="both"/>
        <w:rPr>
          <w:rFonts w:cs="Times New Roman"/>
          <w:szCs w:val="28"/>
        </w:rPr>
      </w:pPr>
      <w:r w:rsidRPr="00E50C52">
        <w:rPr>
          <w:rFonts w:cs="Times New Roman"/>
          <w:szCs w:val="28"/>
        </w:rPr>
        <w:t>формирование целостного взгляда на мир в его органичном единстве и разнообразии природы, народов, культур и религий;</w:t>
      </w:r>
    </w:p>
    <w:p w:rsidR="00390ACF" w:rsidRPr="00E50C52" w:rsidRDefault="00390ACF" w:rsidP="00E50C52">
      <w:pPr>
        <w:widowControl w:val="0"/>
        <w:numPr>
          <w:ilvl w:val="0"/>
          <w:numId w:val="10"/>
        </w:numPr>
        <w:tabs>
          <w:tab w:val="left" w:pos="1042"/>
        </w:tabs>
        <w:autoSpaceDE w:val="0"/>
        <w:autoSpaceDN w:val="0"/>
        <w:adjustRightInd w:val="0"/>
        <w:ind w:left="57" w:right="57" w:firstLine="510"/>
        <w:jc w:val="both"/>
        <w:rPr>
          <w:rFonts w:cs="Times New Roman"/>
          <w:szCs w:val="28"/>
        </w:rPr>
      </w:pPr>
      <w:r w:rsidRPr="00E50C52">
        <w:rPr>
          <w:rFonts w:cs="Times New Roman"/>
          <w:szCs w:val="28"/>
        </w:rPr>
        <w:t>формирование уважительного отношения к иному мнению, истории и культуре других народов;</w:t>
      </w:r>
    </w:p>
    <w:p w:rsidR="00390ACF" w:rsidRPr="00E50C52" w:rsidRDefault="00390ACF" w:rsidP="00E50C52">
      <w:pPr>
        <w:widowControl w:val="0"/>
        <w:numPr>
          <w:ilvl w:val="0"/>
          <w:numId w:val="10"/>
        </w:numPr>
        <w:tabs>
          <w:tab w:val="left" w:pos="1042"/>
        </w:tabs>
        <w:autoSpaceDE w:val="0"/>
        <w:autoSpaceDN w:val="0"/>
        <w:adjustRightInd w:val="0"/>
        <w:ind w:left="57" w:right="57" w:firstLine="510"/>
        <w:jc w:val="both"/>
        <w:rPr>
          <w:rFonts w:cs="Times New Roman"/>
          <w:szCs w:val="28"/>
        </w:rPr>
      </w:pPr>
      <w:r w:rsidRPr="00E50C52">
        <w:rPr>
          <w:rFonts w:cs="Times New Roman"/>
          <w:szCs w:val="28"/>
        </w:rPr>
        <w:t>овладение начальными навыками адаптации в динамично изменяющемся и развивающемся мире;</w:t>
      </w:r>
    </w:p>
    <w:p w:rsidR="00390ACF" w:rsidRPr="00E50C52" w:rsidRDefault="00390ACF" w:rsidP="00E50C52">
      <w:pPr>
        <w:widowControl w:val="0"/>
        <w:numPr>
          <w:ilvl w:val="0"/>
          <w:numId w:val="10"/>
        </w:numPr>
        <w:tabs>
          <w:tab w:val="left" w:pos="1042"/>
        </w:tabs>
        <w:autoSpaceDE w:val="0"/>
        <w:autoSpaceDN w:val="0"/>
        <w:adjustRightInd w:val="0"/>
        <w:ind w:left="57" w:right="57" w:firstLine="510"/>
        <w:jc w:val="both"/>
        <w:rPr>
          <w:rFonts w:cs="Times New Roman"/>
          <w:szCs w:val="28"/>
        </w:rPr>
      </w:pPr>
      <w:r w:rsidRPr="00E50C52">
        <w:rPr>
          <w:rFonts w:cs="Times New Roman"/>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390ACF" w:rsidRPr="00E50C52" w:rsidRDefault="00390ACF" w:rsidP="00E50C52">
      <w:pPr>
        <w:widowControl w:val="0"/>
        <w:numPr>
          <w:ilvl w:val="0"/>
          <w:numId w:val="11"/>
        </w:numPr>
        <w:tabs>
          <w:tab w:val="left" w:pos="1008"/>
        </w:tabs>
        <w:autoSpaceDE w:val="0"/>
        <w:autoSpaceDN w:val="0"/>
        <w:adjustRightInd w:val="0"/>
        <w:ind w:left="57" w:right="57" w:firstLine="510"/>
        <w:jc w:val="both"/>
        <w:rPr>
          <w:rFonts w:cs="Times New Roman"/>
          <w:szCs w:val="28"/>
        </w:rPr>
      </w:pPr>
      <w:r w:rsidRPr="00E50C52">
        <w:rPr>
          <w:rFonts w:cs="Times New Roman"/>
          <w:szCs w:val="28"/>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в православной христианской традиции, социальной справедливости и свободе;</w:t>
      </w:r>
    </w:p>
    <w:p w:rsidR="00390ACF" w:rsidRPr="00E50C52" w:rsidRDefault="00390ACF" w:rsidP="00E50C52">
      <w:pPr>
        <w:widowControl w:val="0"/>
        <w:numPr>
          <w:ilvl w:val="0"/>
          <w:numId w:val="11"/>
        </w:numPr>
        <w:tabs>
          <w:tab w:val="left" w:pos="1008"/>
        </w:tabs>
        <w:autoSpaceDE w:val="0"/>
        <w:autoSpaceDN w:val="0"/>
        <w:adjustRightInd w:val="0"/>
        <w:ind w:left="57" w:right="57" w:firstLine="510"/>
        <w:jc w:val="both"/>
        <w:rPr>
          <w:rFonts w:cs="Times New Roman"/>
          <w:szCs w:val="28"/>
        </w:rPr>
      </w:pPr>
      <w:r w:rsidRPr="00E50C52">
        <w:rPr>
          <w:rFonts w:cs="Times New Roman"/>
          <w:szCs w:val="28"/>
        </w:rPr>
        <w:t>формирование эстетических потребностей, ценностей и чувств в связи с изучением основ православной культуры;</w:t>
      </w:r>
    </w:p>
    <w:p w:rsidR="00390ACF" w:rsidRPr="00E50C52" w:rsidRDefault="00390ACF" w:rsidP="00E50C52">
      <w:pPr>
        <w:widowControl w:val="0"/>
        <w:numPr>
          <w:ilvl w:val="0"/>
          <w:numId w:val="11"/>
        </w:numPr>
        <w:tabs>
          <w:tab w:val="left" w:pos="1008"/>
        </w:tabs>
        <w:autoSpaceDE w:val="0"/>
        <w:autoSpaceDN w:val="0"/>
        <w:adjustRightInd w:val="0"/>
        <w:ind w:left="57" w:right="57" w:firstLine="510"/>
        <w:jc w:val="both"/>
        <w:rPr>
          <w:rFonts w:cs="Times New Roman"/>
          <w:szCs w:val="28"/>
        </w:rPr>
      </w:pPr>
      <w:r w:rsidRPr="00E50C52">
        <w:rPr>
          <w:rFonts w:cs="Times New Roman"/>
          <w:szCs w:val="28"/>
        </w:rPr>
        <w:t>развитие этических чувств, доброжелательности, эмоциональной отзывчивости, понимания и сопереживания чувствам других людей;</w:t>
      </w:r>
    </w:p>
    <w:p w:rsidR="00390ACF" w:rsidRPr="00E50C52" w:rsidRDefault="00390ACF" w:rsidP="00E50C52">
      <w:pPr>
        <w:widowControl w:val="0"/>
        <w:numPr>
          <w:ilvl w:val="0"/>
          <w:numId w:val="11"/>
        </w:numPr>
        <w:tabs>
          <w:tab w:val="left" w:pos="1008"/>
        </w:tabs>
        <w:autoSpaceDE w:val="0"/>
        <w:autoSpaceDN w:val="0"/>
        <w:adjustRightInd w:val="0"/>
        <w:ind w:left="57" w:right="57" w:firstLine="510"/>
        <w:jc w:val="both"/>
        <w:rPr>
          <w:rFonts w:cs="Times New Roman"/>
          <w:szCs w:val="28"/>
        </w:rPr>
      </w:pPr>
      <w:r w:rsidRPr="00E50C52">
        <w:rPr>
          <w:rFonts w:cs="Times New Roman"/>
          <w:szCs w:val="28"/>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90ACF" w:rsidRPr="00E50C52" w:rsidRDefault="00390ACF" w:rsidP="00E50C52">
      <w:pPr>
        <w:tabs>
          <w:tab w:val="left" w:pos="1152"/>
        </w:tabs>
        <w:autoSpaceDE w:val="0"/>
        <w:autoSpaceDN w:val="0"/>
        <w:adjustRightInd w:val="0"/>
        <w:ind w:left="57" w:right="282" w:firstLine="510"/>
        <w:jc w:val="both"/>
        <w:rPr>
          <w:rFonts w:cs="Times New Roman"/>
          <w:szCs w:val="28"/>
        </w:rPr>
      </w:pPr>
      <w:r w:rsidRPr="00E50C52">
        <w:rPr>
          <w:rFonts w:cs="Times New Roman"/>
          <w:szCs w:val="28"/>
        </w:rPr>
        <w:t>10)</w:t>
      </w:r>
      <w:r w:rsidRPr="00E50C52">
        <w:rPr>
          <w:rFonts w:cs="Times New Roman"/>
          <w:szCs w:val="28"/>
        </w:rPr>
        <w:tab/>
        <w:t>формирование установки на безопасный, здоровый образ жизни на основе принятия ценностей и традиций православной культуры, наличие мотивации к творческому труду, работе на результат, бережному отношению к материальным и духовным ценностям.</w:t>
      </w:r>
    </w:p>
    <w:p w:rsidR="00E50C52" w:rsidRDefault="00E50C52" w:rsidP="00E50C52">
      <w:pPr>
        <w:autoSpaceDE w:val="0"/>
        <w:autoSpaceDN w:val="0"/>
        <w:adjustRightInd w:val="0"/>
        <w:ind w:left="57" w:right="57"/>
        <w:jc w:val="center"/>
        <w:rPr>
          <w:rFonts w:cs="Times New Roman"/>
          <w:b/>
          <w:szCs w:val="28"/>
        </w:rPr>
      </w:pPr>
    </w:p>
    <w:p w:rsidR="00E50C52" w:rsidRDefault="00E50C52" w:rsidP="00E50C52">
      <w:pPr>
        <w:autoSpaceDE w:val="0"/>
        <w:autoSpaceDN w:val="0"/>
        <w:adjustRightInd w:val="0"/>
        <w:ind w:left="57" w:right="57"/>
        <w:jc w:val="center"/>
        <w:rPr>
          <w:rFonts w:cs="Times New Roman"/>
          <w:b/>
          <w:szCs w:val="28"/>
        </w:rPr>
      </w:pPr>
    </w:p>
    <w:p w:rsidR="00E50C52" w:rsidRDefault="00E50C52" w:rsidP="00E50C52">
      <w:pPr>
        <w:autoSpaceDE w:val="0"/>
        <w:autoSpaceDN w:val="0"/>
        <w:adjustRightInd w:val="0"/>
        <w:ind w:left="57" w:right="57"/>
        <w:jc w:val="center"/>
        <w:rPr>
          <w:rFonts w:cs="Times New Roman"/>
          <w:b/>
          <w:szCs w:val="28"/>
        </w:rPr>
      </w:pPr>
    </w:p>
    <w:p w:rsidR="00390ACF" w:rsidRPr="00E50C52" w:rsidRDefault="00E50C52" w:rsidP="00E50C52">
      <w:pPr>
        <w:autoSpaceDE w:val="0"/>
        <w:autoSpaceDN w:val="0"/>
        <w:adjustRightInd w:val="0"/>
        <w:ind w:left="57" w:right="57"/>
        <w:jc w:val="center"/>
        <w:rPr>
          <w:rFonts w:cs="Times New Roman"/>
          <w:b/>
          <w:szCs w:val="28"/>
        </w:rPr>
      </w:pPr>
      <w:r w:rsidRPr="00E50C52">
        <w:rPr>
          <w:rFonts w:cs="Times New Roman"/>
          <w:b/>
          <w:szCs w:val="28"/>
        </w:rPr>
        <w:t>2.</w:t>
      </w:r>
      <w:r w:rsidR="00390ACF" w:rsidRPr="00E50C52">
        <w:rPr>
          <w:rFonts w:cs="Times New Roman"/>
          <w:b/>
          <w:szCs w:val="28"/>
        </w:rPr>
        <w:t>Содержание курса</w:t>
      </w:r>
      <w:r w:rsidR="00A432A6" w:rsidRPr="00E50C52">
        <w:rPr>
          <w:rFonts w:cs="Times New Roman"/>
          <w:b/>
          <w:szCs w:val="28"/>
        </w:rPr>
        <w:t>.</w:t>
      </w:r>
    </w:p>
    <w:p w:rsidR="00390ACF" w:rsidRPr="00E50C52" w:rsidRDefault="00390ACF" w:rsidP="00E50C52">
      <w:pPr>
        <w:autoSpaceDE w:val="0"/>
        <w:autoSpaceDN w:val="0"/>
        <w:adjustRightInd w:val="0"/>
        <w:ind w:left="57" w:right="57"/>
        <w:jc w:val="center"/>
        <w:rPr>
          <w:rFonts w:cs="Times New Roman"/>
          <w:b/>
          <w:szCs w:val="28"/>
        </w:rPr>
      </w:pPr>
    </w:p>
    <w:p w:rsidR="00742248" w:rsidRPr="00E50C52" w:rsidRDefault="00390ACF" w:rsidP="00E50C52">
      <w:pPr>
        <w:autoSpaceDE w:val="0"/>
        <w:autoSpaceDN w:val="0"/>
        <w:adjustRightInd w:val="0"/>
        <w:ind w:left="57" w:right="57"/>
        <w:jc w:val="both"/>
        <w:rPr>
          <w:rFonts w:cs="Times New Roman"/>
          <w:szCs w:val="28"/>
        </w:rPr>
      </w:pPr>
      <w:r w:rsidRPr="00E50C52">
        <w:rPr>
          <w:rFonts w:cs="Times New Roman"/>
          <w:szCs w:val="28"/>
        </w:rPr>
        <w:t xml:space="preserve">     Введение в предмет (содержание, время изучения, особенности организации образовательного процесса). Особенности изучения религиозной культуры, традиции в школе. Участие родителей, семьи. Содержание курса, учебника. Условные обозначения в учебнике. Особенности оценивания знаний. </w:t>
      </w:r>
    </w:p>
    <w:p w:rsidR="00390ACF" w:rsidRPr="00E50C52" w:rsidRDefault="00742248" w:rsidP="00E50C52">
      <w:pPr>
        <w:autoSpaceDE w:val="0"/>
        <w:autoSpaceDN w:val="0"/>
        <w:adjustRightInd w:val="0"/>
        <w:ind w:left="57" w:right="57"/>
        <w:jc w:val="both"/>
        <w:rPr>
          <w:rFonts w:cs="Times New Roman"/>
          <w:szCs w:val="28"/>
        </w:rPr>
      </w:pPr>
      <w:r w:rsidRPr="00E50C52">
        <w:rPr>
          <w:rFonts w:cs="Times New Roman"/>
          <w:szCs w:val="28"/>
        </w:rPr>
        <w:lastRenderedPageBreak/>
        <w:t xml:space="preserve">      Культура, православная культура.     Крещение Руси.    </w:t>
      </w:r>
      <w:r w:rsidR="00390ACF" w:rsidRPr="00E50C52">
        <w:rPr>
          <w:rFonts w:cs="Times New Roman"/>
          <w:szCs w:val="28"/>
        </w:rPr>
        <w:t>Православное христианство — традиционная религия русского и других народов России. Православие как «восточное христианство». Религия, религиозная культура. Равноправие граждан России по признаку отношения к религии и религиозной принадлежности. Веротерпимость. Россия — наша Родина.</w:t>
      </w:r>
    </w:p>
    <w:p w:rsidR="00390ACF" w:rsidRPr="00E50C52" w:rsidRDefault="00390ACF" w:rsidP="00E50C52">
      <w:pPr>
        <w:autoSpaceDE w:val="0"/>
        <w:autoSpaceDN w:val="0"/>
        <w:adjustRightInd w:val="0"/>
        <w:ind w:left="57" w:right="57"/>
        <w:jc w:val="both"/>
        <w:rPr>
          <w:rFonts w:cs="Times New Roman"/>
          <w:szCs w:val="28"/>
        </w:rPr>
      </w:pPr>
      <w:r w:rsidRPr="00E50C52">
        <w:rPr>
          <w:rFonts w:cs="Times New Roman"/>
          <w:szCs w:val="28"/>
        </w:rPr>
        <w:t xml:space="preserve">     Вера в Бога – основа православной культуры. Совесть как «голос Бога» в душе человека. Любовь как сущность Бога. Проявления Божественной любви в мироздании, в жизни человека. Православная культура как встреча человека, людей с Богом.</w:t>
      </w:r>
    </w:p>
    <w:p w:rsidR="00390ACF" w:rsidRPr="00E50C52" w:rsidRDefault="00390ACF" w:rsidP="00E50C52">
      <w:pPr>
        <w:autoSpaceDE w:val="0"/>
        <w:autoSpaceDN w:val="0"/>
        <w:adjustRightInd w:val="0"/>
        <w:ind w:left="57" w:right="57" w:hanging="5"/>
        <w:jc w:val="both"/>
        <w:rPr>
          <w:rFonts w:cs="Times New Roman"/>
          <w:szCs w:val="28"/>
        </w:rPr>
      </w:pPr>
      <w:r w:rsidRPr="00E50C52">
        <w:rPr>
          <w:rFonts w:cs="Times New Roman"/>
          <w:szCs w:val="28"/>
        </w:rPr>
        <w:t xml:space="preserve">     Божественное Откровение, способы его передачи. Священное Предание Церкви, что его составляет. Понятие традиции, православная христианская традиция. Православная христианская традиция как основа русской национальной культуры. Развитие православной традиции, культуры в</w:t>
      </w:r>
    </w:p>
    <w:p w:rsidR="00390ACF" w:rsidRPr="00E50C52" w:rsidRDefault="00390ACF" w:rsidP="00E50C52">
      <w:pPr>
        <w:autoSpaceDE w:val="0"/>
        <w:autoSpaceDN w:val="0"/>
        <w:adjustRightInd w:val="0"/>
        <w:ind w:left="57" w:right="57"/>
        <w:jc w:val="both"/>
        <w:rPr>
          <w:rFonts w:cs="Times New Roman"/>
          <w:szCs w:val="28"/>
        </w:rPr>
      </w:pPr>
      <w:r w:rsidRPr="00E50C52">
        <w:rPr>
          <w:rFonts w:cs="Times New Roman"/>
          <w:szCs w:val="28"/>
        </w:rPr>
        <w:t>истории и современности. Православные христиане как творцы православной традиции.</w:t>
      </w:r>
    </w:p>
    <w:p w:rsidR="00892D43" w:rsidRPr="00E50C52" w:rsidRDefault="00892D43" w:rsidP="00E50C52">
      <w:pPr>
        <w:autoSpaceDE w:val="0"/>
        <w:autoSpaceDN w:val="0"/>
        <w:adjustRightInd w:val="0"/>
        <w:ind w:left="57" w:right="57"/>
        <w:jc w:val="both"/>
        <w:rPr>
          <w:rFonts w:cs="Times New Roman"/>
          <w:szCs w:val="28"/>
        </w:rPr>
      </w:pPr>
      <w:r w:rsidRPr="00E50C52">
        <w:rPr>
          <w:rFonts w:cs="Times New Roman"/>
          <w:szCs w:val="28"/>
        </w:rPr>
        <w:t xml:space="preserve">     Священное Писание христиан — Библия. Время создания Библии, её авторы. Отношение христиан к Священному Писанию. Состав Библии, Ветхий и Новый Заветы. Значение Библии в православной культуре.</w:t>
      </w:r>
    </w:p>
    <w:p w:rsidR="00892D43" w:rsidRPr="00E50C52" w:rsidRDefault="00892D43" w:rsidP="00E50C52">
      <w:pPr>
        <w:autoSpaceDE w:val="0"/>
        <w:autoSpaceDN w:val="0"/>
        <w:adjustRightInd w:val="0"/>
        <w:ind w:left="57" w:right="57"/>
        <w:jc w:val="both"/>
        <w:rPr>
          <w:rFonts w:cs="Times New Roman"/>
          <w:szCs w:val="28"/>
        </w:rPr>
      </w:pPr>
      <w:r w:rsidRPr="00E50C52">
        <w:rPr>
          <w:rFonts w:cs="Times New Roman"/>
          <w:szCs w:val="28"/>
        </w:rPr>
        <w:t xml:space="preserve">     Бог — Творец Вселенной. Бог — Господь, управитель творения. Творение человека, прародители человечества Адам и Ева. Человек как образ и подобие Бога. Прародители в раю.</w:t>
      </w:r>
    </w:p>
    <w:p w:rsidR="00892D43" w:rsidRPr="00E50C52" w:rsidRDefault="00892D43" w:rsidP="00E50C52">
      <w:pPr>
        <w:autoSpaceDE w:val="0"/>
        <w:autoSpaceDN w:val="0"/>
        <w:adjustRightInd w:val="0"/>
        <w:ind w:left="57" w:right="57"/>
        <w:jc w:val="both"/>
        <w:rPr>
          <w:rFonts w:cs="Times New Roman"/>
          <w:szCs w:val="28"/>
        </w:rPr>
      </w:pPr>
      <w:r w:rsidRPr="00E50C52">
        <w:rPr>
          <w:rFonts w:cs="Times New Roman"/>
          <w:szCs w:val="28"/>
        </w:rPr>
        <w:t xml:space="preserve">     Библейское предание об искушении прародителей. Грех. Грехопадение прародителей, его сущность и последствия. Первородный грех. Обетование (обещание) людям о Спасителе.</w:t>
      </w:r>
    </w:p>
    <w:p w:rsidR="00E36300" w:rsidRPr="00E50C52" w:rsidRDefault="00892D43" w:rsidP="00E50C52">
      <w:pPr>
        <w:autoSpaceDE w:val="0"/>
        <w:autoSpaceDN w:val="0"/>
        <w:adjustRightInd w:val="0"/>
        <w:ind w:left="57" w:right="57"/>
        <w:jc w:val="both"/>
        <w:rPr>
          <w:rFonts w:cs="Times New Roman"/>
          <w:szCs w:val="28"/>
        </w:rPr>
      </w:pPr>
      <w:r w:rsidRPr="00E50C52">
        <w:rPr>
          <w:rFonts w:cs="Times New Roman"/>
          <w:szCs w:val="28"/>
        </w:rPr>
        <w:t xml:space="preserve">     Человечество в ожидании Спасителя. Ветхозаветные предания о жизни людей до Рождества Христова. Каин и Авель. Зависть и братоубийство. Значение покаяния. Предание о Всемирном потопе. Праведный Ной. Вавилонское столпотворение. Разрушение Богом Вавилонской башни. Вавилонское строительство как образ безбожного делания, предприятия.</w:t>
      </w:r>
    </w:p>
    <w:p w:rsidR="00892D43" w:rsidRPr="00E50C52" w:rsidRDefault="00892D43" w:rsidP="00E50C52">
      <w:pPr>
        <w:autoSpaceDE w:val="0"/>
        <w:autoSpaceDN w:val="0"/>
        <w:adjustRightInd w:val="0"/>
        <w:ind w:left="57" w:right="57"/>
        <w:jc w:val="both"/>
        <w:rPr>
          <w:rFonts w:cs="Times New Roman"/>
          <w:szCs w:val="28"/>
        </w:rPr>
      </w:pPr>
      <w:r w:rsidRPr="00E50C52">
        <w:rPr>
          <w:rFonts w:cs="Times New Roman"/>
          <w:szCs w:val="28"/>
        </w:rPr>
        <w:t xml:space="preserve">     </w:t>
      </w:r>
      <w:r w:rsidR="00E36300" w:rsidRPr="00E50C52">
        <w:rPr>
          <w:rFonts w:cs="Times New Roman"/>
          <w:szCs w:val="28"/>
        </w:rPr>
        <w:t>Десять заповедей. Пророк Моисей. Содержание первых четырёх заповедей об отношении людей к Богу. Первая заповедь о единобожии. Идолопоклонство. Вторая заповедь закона Моисея. Что может быть «кумиром» в жизни человека. Третья заповедь закона Моисея. Понятие благоговения. Четвертая заповедь о субботнем дне. Воскресный день в христианской традиции.</w:t>
      </w:r>
    </w:p>
    <w:p w:rsidR="00390ACF" w:rsidRPr="00E50C52" w:rsidRDefault="00E36300" w:rsidP="00E50C52">
      <w:pPr>
        <w:autoSpaceDE w:val="0"/>
        <w:autoSpaceDN w:val="0"/>
        <w:adjustRightInd w:val="0"/>
        <w:ind w:left="57" w:right="57"/>
        <w:jc w:val="both"/>
        <w:rPr>
          <w:rFonts w:cs="Times New Roman"/>
          <w:szCs w:val="28"/>
        </w:rPr>
      </w:pPr>
      <w:r w:rsidRPr="00E50C52">
        <w:rPr>
          <w:rFonts w:cs="Times New Roman"/>
          <w:szCs w:val="28"/>
        </w:rPr>
        <w:t xml:space="preserve">     Заповеди закона Моисея об отношении к людям, ближним. Пятая заповедь о почитании родителей. Шестая заповедь о запрете убийства. Седьмая заповедь о сохранении верности в браке. Восьмая заповедь о запрете кражи. Девятая заповедь о запрете ложного свидетельства. Десятая заповедь о запрете зависти. Единство всех десяти заповедей Моисея. Иисус Христос о смысле всех десяти заповедей.</w:t>
      </w:r>
    </w:p>
    <w:p w:rsidR="00E36300" w:rsidRPr="00E50C52" w:rsidRDefault="00E36300" w:rsidP="00E50C52">
      <w:pPr>
        <w:autoSpaceDE w:val="0"/>
        <w:autoSpaceDN w:val="0"/>
        <w:adjustRightInd w:val="0"/>
        <w:ind w:left="57" w:right="57"/>
        <w:jc w:val="both"/>
        <w:rPr>
          <w:rFonts w:cs="Times New Roman"/>
          <w:szCs w:val="28"/>
        </w:rPr>
      </w:pPr>
      <w:r w:rsidRPr="00E50C52">
        <w:rPr>
          <w:rFonts w:cs="Times New Roman"/>
          <w:szCs w:val="28"/>
        </w:rPr>
        <w:lastRenderedPageBreak/>
        <w:t xml:space="preserve">     </w:t>
      </w:r>
      <w:proofErr w:type="spellStart"/>
      <w:r w:rsidRPr="00E50C52">
        <w:rPr>
          <w:rFonts w:cs="Times New Roman"/>
          <w:szCs w:val="28"/>
        </w:rPr>
        <w:t>Иоаким</w:t>
      </w:r>
      <w:proofErr w:type="spellEnd"/>
      <w:r w:rsidRPr="00E50C52">
        <w:rPr>
          <w:rFonts w:cs="Times New Roman"/>
          <w:szCs w:val="28"/>
        </w:rPr>
        <w:t xml:space="preserve"> и Анна — родители Богородицы Марии. Детство Марии. Богородица Мария при Иерусалимском храме, в доме старца Иосифа. Благовещение Пресвятой Богородицы, архангел Гавриил. Праздники Рождества Пресвятой Богородицы, Благовещения Пресвятой Богородицы.</w:t>
      </w:r>
    </w:p>
    <w:p w:rsidR="00E36300" w:rsidRPr="00E50C52" w:rsidRDefault="00E36300" w:rsidP="00E50C52">
      <w:pPr>
        <w:autoSpaceDE w:val="0"/>
        <w:autoSpaceDN w:val="0"/>
        <w:adjustRightInd w:val="0"/>
        <w:ind w:left="57" w:right="57"/>
        <w:jc w:val="both"/>
        <w:rPr>
          <w:rFonts w:cs="Times New Roman"/>
          <w:szCs w:val="28"/>
        </w:rPr>
      </w:pPr>
      <w:r w:rsidRPr="00E50C52">
        <w:rPr>
          <w:rFonts w:cs="Times New Roman"/>
          <w:szCs w:val="28"/>
        </w:rPr>
        <w:t xml:space="preserve">     Новый Завет Библии о Рождестве Иисуса Христа. Иосиф и Богородица в Вифлееме. Иисус — Спаситель. Христос — Мессия. Поклонение пастухов, волхвов, их дары. Праздник Рождества Христова в Церкви. Традиции празднования Рождества Христова на Руси. Святки.</w:t>
      </w:r>
    </w:p>
    <w:p w:rsidR="00E36300" w:rsidRPr="00E50C52" w:rsidRDefault="00E36300" w:rsidP="00E50C52">
      <w:pPr>
        <w:autoSpaceDE w:val="0"/>
        <w:autoSpaceDN w:val="0"/>
        <w:adjustRightInd w:val="0"/>
        <w:ind w:left="57" w:right="57"/>
        <w:jc w:val="both"/>
        <w:rPr>
          <w:rFonts w:cs="Times New Roman"/>
          <w:szCs w:val="28"/>
        </w:rPr>
      </w:pPr>
      <w:r w:rsidRPr="00E50C52">
        <w:rPr>
          <w:rFonts w:cs="Times New Roman"/>
          <w:szCs w:val="28"/>
        </w:rPr>
        <w:t xml:space="preserve">     Бог-Троица в православной христианс</w:t>
      </w:r>
      <w:r w:rsidR="00742248" w:rsidRPr="00E50C52">
        <w:rPr>
          <w:rFonts w:cs="Times New Roman"/>
          <w:szCs w:val="28"/>
        </w:rPr>
        <w:t>кой традиции. Тайна Бога-Троицы</w:t>
      </w:r>
      <w:r w:rsidRPr="00E50C52">
        <w:rPr>
          <w:rFonts w:cs="Times New Roman"/>
          <w:szCs w:val="28"/>
        </w:rPr>
        <w:t xml:space="preserve"> о познаваемости Бога. Иоанн Креститель, Крещение Господне. Праздник Богоявления. Иисус Христос — Богочеловек. Евангельские рассказы. Спасение Петра на водах. Значение веры в жизни христианина, отношение к суевериям. Исцеление расслабленного, значение помощи ближних в спасении человека.</w:t>
      </w:r>
    </w:p>
    <w:p w:rsidR="00E36300" w:rsidRPr="00E50C52" w:rsidRDefault="00E36300" w:rsidP="00E50C52">
      <w:pPr>
        <w:autoSpaceDE w:val="0"/>
        <w:autoSpaceDN w:val="0"/>
        <w:adjustRightInd w:val="0"/>
        <w:ind w:left="57" w:right="57"/>
        <w:jc w:val="both"/>
        <w:rPr>
          <w:rFonts w:cs="Times New Roman"/>
          <w:szCs w:val="28"/>
        </w:rPr>
      </w:pPr>
      <w:r w:rsidRPr="00E50C52">
        <w:rPr>
          <w:rFonts w:cs="Times New Roman"/>
          <w:szCs w:val="28"/>
        </w:rPr>
        <w:t xml:space="preserve">     Притчи как литературный жанр. Притча о блудном сыне. Значение покаяния и милосердия. Притча о потерянной овце. Значение любви Бога в жизни человека. Притча о милосердном самарянине. Значение милосердия к ближним.     </w:t>
      </w:r>
    </w:p>
    <w:p w:rsidR="00E36300" w:rsidRPr="00E50C52" w:rsidRDefault="00E36300" w:rsidP="00E50C52">
      <w:pPr>
        <w:autoSpaceDE w:val="0"/>
        <w:autoSpaceDN w:val="0"/>
        <w:adjustRightInd w:val="0"/>
        <w:ind w:left="57" w:right="57" w:hanging="14"/>
        <w:jc w:val="both"/>
        <w:rPr>
          <w:rFonts w:cs="Times New Roman"/>
          <w:szCs w:val="28"/>
        </w:rPr>
      </w:pPr>
      <w:r w:rsidRPr="00E50C52">
        <w:rPr>
          <w:rFonts w:cs="Times New Roman"/>
          <w:szCs w:val="28"/>
        </w:rPr>
        <w:t xml:space="preserve">     Нагорная проповедь Иисуса Христа. Девять заповедей блаженств. Блаженство как состояние внутренней радости человека в единстве с Богом. Заповеди блаж</w:t>
      </w:r>
      <w:r w:rsidR="00742248" w:rsidRPr="00E50C52">
        <w:rPr>
          <w:rFonts w:cs="Times New Roman"/>
          <w:szCs w:val="28"/>
        </w:rPr>
        <w:t>енств в их отношении и связи с д</w:t>
      </w:r>
      <w:r w:rsidRPr="00E50C52">
        <w:rPr>
          <w:rFonts w:cs="Times New Roman"/>
          <w:szCs w:val="28"/>
        </w:rPr>
        <w:t>есятью заповедями Ветхого Завета. Первая заповедь блаженств о духовной нищете. Грех гордыни. Смирение как христианская добродетель. Вторая заповедь блаженств. Значение покаяния. Третья заповедь блаженств. Кротость как добродетель. Четвертая заповедь блаженств о желании правды. Стремление к истине, добру как христианская добродетель. Пятая заповедь блаженств. Милосердие в христианской нравственной культуре. Грех как преступное бездействие. Шестая заповедь блаженств о сердечной чистоте. Седьмая заповедь блаженств о миротворцах. Восьмая заповедь блаженств, важность следования правде, отстаивания истины в жизни человека. Девятая заповедь блаженств о гонениях за правду, Христа. Заповедь Христа о совершенстве человека, цели христианской жизни.</w:t>
      </w:r>
    </w:p>
    <w:p w:rsidR="00E36300" w:rsidRPr="00E50C52" w:rsidRDefault="00E36300" w:rsidP="00E50C52">
      <w:pPr>
        <w:autoSpaceDE w:val="0"/>
        <w:autoSpaceDN w:val="0"/>
        <w:adjustRightInd w:val="0"/>
        <w:ind w:left="57" w:right="57"/>
        <w:jc w:val="both"/>
        <w:rPr>
          <w:rFonts w:cs="Times New Roman"/>
          <w:szCs w:val="28"/>
        </w:rPr>
      </w:pPr>
      <w:r w:rsidRPr="00E50C52">
        <w:rPr>
          <w:rFonts w:cs="Times New Roman"/>
          <w:szCs w:val="28"/>
        </w:rPr>
        <w:t xml:space="preserve">     Золотое правило нравственности в поучении Иисуса Христа, его отличие от «негативного» варианта этого правила (не делай другому того, чего не хотел бы себе). Подвиг христианской жизни</w:t>
      </w:r>
      <w:r w:rsidR="00742248" w:rsidRPr="00E50C52">
        <w:rPr>
          <w:rFonts w:cs="Times New Roman"/>
          <w:szCs w:val="28"/>
        </w:rPr>
        <w:t xml:space="preserve">. </w:t>
      </w:r>
      <w:r w:rsidRPr="00E50C52">
        <w:rPr>
          <w:rFonts w:cs="Times New Roman"/>
          <w:szCs w:val="28"/>
        </w:rPr>
        <w:t>Духовное усилие в жизни христиан, сознатель</w:t>
      </w:r>
      <w:r w:rsidR="00742248" w:rsidRPr="00E50C52">
        <w:rPr>
          <w:rFonts w:cs="Times New Roman"/>
          <w:szCs w:val="28"/>
        </w:rPr>
        <w:t xml:space="preserve">ный отказ от греха. Заповедь </w:t>
      </w:r>
      <w:proofErr w:type="spellStart"/>
      <w:r w:rsidR="00742248" w:rsidRPr="00E50C52">
        <w:rPr>
          <w:rFonts w:cs="Times New Roman"/>
          <w:szCs w:val="28"/>
        </w:rPr>
        <w:t>не</w:t>
      </w:r>
      <w:r w:rsidRPr="00E50C52">
        <w:rPr>
          <w:rFonts w:cs="Times New Roman"/>
          <w:szCs w:val="28"/>
        </w:rPr>
        <w:t>осуждения</w:t>
      </w:r>
      <w:proofErr w:type="spellEnd"/>
      <w:r w:rsidRPr="00E50C52">
        <w:rPr>
          <w:rFonts w:cs="Times New Roman"/>
          <w:szCs w:val="28"/>
        </w:rPr>
        <w:t xml:space="preserve"> в православной нравственной культуре (ненавидеть грех, а не грешника). Личная нравственная ответственность человека. Отношение христиан к земным благам, к личным врагам. Заповедь Иисуса Христа о любви («Заповедь новую даю вам…»).</w:t>
      </w:r>
    </w:p>
    <w:p w:rsidR="00E36300" w:rsidRPr="00E50C52" w:rsidRDefault="00E36300" w:rsidP="00E50C52">
      <w:pPr>
        <w:autoSpaceDE w:val="0"/>
        <w:autoSpaceDN w:val="0"/>
        <w:adjustRightInd w:val="0"/>
        <w:ind w:left="57" w:right="57"/>
        <w:jc w:val="both"/>
        <w:rPr>
          <w:rFonts w:cs="Times New Roman"/>
          <w:szCs w:val="28"/>
        </w:rPr>
      </w:pPr>
      <w:r w:rsidRPr="00E50C52">
        <w:rPr>
          <w:rFonts w:cs="Times New Roman"/>
          <w:szCs w:val="28"/>
        </w:rPr>
        <w:t xml:space="preserve">     Вход Господень в Иерусалим, вербное воскресенье. Предательство Иисуса Христа одним из учеников. Страстная неделя. Тайная вечеря. Распятие Иисуса Христа. Благоразумный разбойник. Воскресение Иисуса Христа. Праздник Воскресения Христова (Пасха). Явления Иисуса Христа ученикам. Вознесение Иисуса Христа.</w:t>
      </w:r>
    </w:p>
    <w:p w:rsidR="00742248" w:rsidRPr="00E50C52" w:rsidRDefault="00E36300" w:rsidP="00E50C52">
      <w:pPr>
        <w:autoSpaceDE w:val="0"/>
        <w:autoSpaceDN w:val="0"/>
        <w:adjustRightInd w:val="0"/>
        <w:ind w:left="57" w:right="57"/>
        <w:jc w:val="both"/>
        <w:rPr>
          <w:rFonts w:cs="Times New Roman"/>
          <w:szCs w:val="28"/>
        </w:rPr>
      </w:pPr>
      <w:r w:rsidRPr="00E50C52">
        <w:rPr>
          <w:rFonts w:cs="Times New Roman"/>
          <w:szCs w:val="28"/>
        </w:rPr>
        <w:lastRenderedPageBreak/>
        <w:t xml:space="preserve">     Сошествие Святого Духа на апостолов. Благодать. Праздник Троицы. Апостолы Иисуса Христа, апостольская проповедь. Празднование Троицы на Руси. Образование христианской Церкви. Церковь </w:t>
      </w:r>
      <w:r w:rsidR="00742248" w:rsidRPr="00E50C52">
        <w:rPr>
          <w:rFonts w:cs="Times New Roman"/>
          <w:szCs w:val="28"/>
        </w:rPr>
        <w:t>как единство верующих во Христе</w:t>
      </w:r>
      <w:r w:rsidRPr="00E50C52">
        <w:rPr>
          <w:rFonts w:cs="Times New Roman"/>
          <w:szCs w:val="28"/>
        </w:rPr>
        <w:t xml:space="preserve">, присоединение человека к Церкви. </w:t>
      </w:r>
    </w:p>
    <w:p w:rsidR="00E36300" w:rsidRPr="00E50C52" w:rsidRDefault="00742248" w:rsidP="00E50C52">
      <w:pPr>
        <w:autoSpaceDE w:val="0"/>
        <w:autoSpaceDN w:val="0"/>
        <w:adjustRightInd w:val="0"/>
        <w:ind w:left="57" w:right="57"/>
        <w:jc w:val="both"/>
        <w:rPr>
          <w:rFonts w:cs="Times New Roman"/>
          <w:szCs w:val="28"/>
        </w:rPr>
      </w:pPr>
      <w:r w:rsidRPr="00E50C52">
        <w:rPr>
          <w:rFonts w:cs="Times New Roman"/>
          <w:szCs w:val="28"/>
        </w:rPr>
        <w:t xml:space="preserve">     </w:t>
      </w:r>
      <w:r w:rsidR="00E36300" w:rsidRPr="00E50C52">
        <w:rPr>
          <w:rFonts w:cs="Times New Roman"/>
          <w:szCs w:val="28"/>
        </w:rPr>
        <w:t>Таинства в Церкви. Священнослужители Церкви, апостольская преемственность. Таинство Крещения. Таинство Миропомазания. Таинство Исповеди. Таинство Причащения. Таинство Венчания, христианская семья. Таинство Елеосвящения. Таинство Священства, степени священства (дьякон, священник, епископ).</w:t>
      </w:r>
    </w:p>
    <w:p w:rsidR="002A0F6C" w:rsidRPr="00E50C52" w:rsidRDefault="002A0F6C" w:rsidP="00E50C52">
      <w:pPr>
        <w:autoSpaceDE w:val="0"/>
        <w:autoSpaceDN w:val="0"/>
        <w:adjustRightInd w:val="0"/>
        <w:ind w:left="57" w:right="57" w:hanging="5"/>
        <w:jc w:val="both"/>
        <w:rPr>
          <w:rFonts w:cs="Times New Roman"/>
          <w:szCs w:val="28"/>
        </w:rPr>
      </w:pPr>
      <w:r w:rsidRPr="00E50C52">
        <w:rPr>
          <w:rFonts w:cs="Times New Roman"/>
          <w:szCs w:val="28"/>
        </w:rPr>
        <w:t xml:space="preserve">     Церковный календарь. Святые люди, их почитание в Церкви. Жития святых, лики святых. Понятие праздника в православной культуре. Двунадесятые праздники. Пасха Христова — главный праздник Церкви. Именины. Православный праздник в русской</w:t>
      </w:r>
      <w:r w:rsidR="00742248" w:rsidRPr="00E50C52">
        <w:rPr>
          <w:rFonts w:cs="Times New Roman"/>
          <w:szCs w:val="28"/>
        </w:rPr>
        <w:t xml:space="preserve"> литературе</w:t>
      </w:r>
      <w:r w:rsidRPr="00E50C52">
        <w:rPr>
          <w:rFonts w:cs="Times New Roman"/>
          <w:szCs w:val="28"/>
        </w:rPr>
        <w:t>.</w:t>
      </w:r>
    </w:p>
    <w:p w:rsidR="002A0F6C" w:rsidRPr="00E50C52" w:rsidRDefault="002A0F6C" w:rsidP="00E50C52">
      <w:pPr>
        <w:autoSpaceDE w:val="0"/>
        <w:autoSpaceDN w:val="0"/>
        <w:adjustRightInd w:val="0"/>
        <w:ind w:left="57" w:right="57" w:hanging="5"/>
        <w:jc w:val="both"/>
        <w:rPr>
          <w:rFonts w:cs="Times New Roman"/>
          <w:szCs w:val="28"/>
        </w:rPr>
      </w:pPr>
      <w:r w:rsidRPr="00E50C52">
        <w:rPr>
          <w:rFonts w:cs="Times New Roman"/>
          <w:szCs w:val="28"/>
        </w:rPr>
        <w:t xml:space="preserve">     Православный храм как место общего богослужения в Церкви. Церковные колокола, виды колокольного звона. Крест в православной христианской традиции. Устройство православного храма. Алтарь, правила нахождения в алтаре. Иконостас. Царские врата.</w:t>
      </w:r>
    </w:p>
    <w:p w:rsidR="002A0F6C" w:rsidRPr="00E50C52" w:rsidRDefault="002A0F6C" w:rsidP="00E50C52">
      <w:pPr>
        <w:autoSpaceDE w:val="0"/>
        <w:autoSpaceDN w:val="0"/>
        <w:adjustRightInd w:val="0"/>
        <w:ind w:left="57" w:right="57" w:hanging="5"/>
        <w:jc w:val="both"/>
        <w:rPr>
          <w:rFonts w:cs="Times New Roman"/>
          <w:szCs w:val="28"/>
        </w:rPr>
      </w:pPr>
      <w:r w:rsidRPr="00E50C52">
        <w:rPr>
          <w:rFonts w:cs="Times New Roman"/>
          <w:szCs w:val="28"/>
        </w:rPr>
        <w:t xml:space="preserve">     Икона (образ) как образ священного. Кто и что изображается на иконах. Особенности иконы в сравнении с художественной картиной (отсутствие перспективы, тени и др.). Символ, символические средства изображения на иконах. Нимб. Свет на иконах. Добродетели. Отношение православных христиан к иконам, почитание икон на Руси. Красный угол в христианском доме.</w:t>
      </w:r>
    </w:p>
    <w:p w:rsidR="00E36300" w:rsidRPr="00E50C52" w:rsidRDefault="00E36300" w:rsidP="00E50C52">
      <w:pPr>
        <w:autoSpaceDE w:val="0"/>
        <w:autoSpaceDN w:val="0"/>
        <w:adjustRightInd w:val="0"/>
        <w:ind w:left="57" w:right="57"/>
        <w:jc w:val="both"/>
        <w:rPr>
          <w:rFonts w:cs="Times New Roman"/>
          <w:szCs w:val="28"/>
        </w:rPr>
      </w:pPr>
      <w:r w:rsidRPr="00E50C52">
        <w:rPr>
          <w:rFonts w:cs="Times New Roman"/>
          <w:szCs w:val="28"/>
        </w:rPr>
        <w:t xml:space="preserve">     </w:t>
      </w:r>
      <w:r w:rsidR="002A0F6C" w:rsidRPr="00E50C52">
        <w:rPr>
          <w:rFonts w:cs="Times New Roman"/>
          <w:szCs w:val="28"/>
        </w:rPr>
        <w:t>Личные усилия и помощь Божия в борьбе человека с грехом. Помощь святых. Молитва и пост как духовное оружие в борьбе с грехом. Молитва в жизни христиан. Молитвослов. Пост — обучение воздержанию.</w:t>
      </w:r>
    </w:p>
    <w:p w:rsidR="00035F2F" w:rsidRPr="00E50C52" w:rsidRDefault="002A0F6C" w:rsidP="00E50C52">
      <w:pPr>
        <w:autoSpaceDE w:val="0"/>
        <w:autoSpaceDN w:val="0"/>
        <w:adjustRightInd w:val="0"/>
        <w:ind w:left="57" w:right="57"/>
        <w:jc w:val="both"/>
        <w:rPr>
          <w:rFonts w:cs="Times New Roman"/>
          <w:szCs w:val="28"/>
        </w:rPr>
      </w:pPr>
      <w:r w:rsidRPr="00E50C52">
        <w:rPr>
          <w:rFonts w:cs="Times New Roman"/>
          <w:szCs w:val="28"/>
        </w:rPr>
        <w:t xml:space="preserve">     Николай Чудотворец, рассказ </w:t>
      </w:r>
      <w:r w:rsidR="00887B23" w:rsidRPr="00E50C52">
        <w:rPr>
          <w:rFonts w:cs="Times New Roman"/>
          <w:szCs w:val="28"/>
        </w:rPr>
        <w:t>о нём. Почитание Святого Николая</w:t>
      </w:r>
      <w:r w:rsidRPr="00E50C52">
        <w:rPr>
          <w:rFonts w:cs="Times New Roman"/>
          <w:szCs w:val="28"/>
        </w:rPr>
        <w:t xml:space="preserve"> </w:t>
      </w:r>
      <w:proofErr w:type="spellStart"/>
      <w:r w:rsidRPr="00E50C52">
        <w:rPr>
          <w:rFonts w:cs="Times New Roman"/>
          <w:szCs w:val="28"/>
        </w:rPr>
        <w:t>Мирликийского</w:t>
      </w:r>
      <w:proofErr w:type="spellEnd"/>
      <w:r w:rsidRPr="00E50C52">
        <w:rPr>
          <w:rFonts w:cs="Times New Roman"/>
          <w:szCs w:val="28"/>
        </w:rPr>
        <w:t xml:space="preserve"> в Церкви, на Руси. Память Святого Николая </w:t>
      </w:r>
      <w:proofErr w:type="spellStart"/>
      <w:r w:rsidRPr="00E50C52">
        <w:rPr>
          <w:rFonts w:cs="Times New Roman"/>
          <w:szCs w:val="28"/>
        </w:rPr>
        <w:t>Мирликийского</w:t>
      </w:r>
      <w:proofErr w:type="spellEnd"/>
      <w:r w:rsidRPr="00E50C52">
        <w:rPr>
          <w:rFonts w:cs="Times New Roman"/>
          <w:szCs w:val="28"/>
        </w:rPr>
        <w:t xml:space="preserve"> в церковном календаре.</w:t>
      </w:r>
    </w:p>
    <w:p w:rsidR="00390ACF" w:rsidRPr="00E50C52" w:rsidRDefault="002A0F6C" w:rsidP="00E50C52">
      <w:pPr>
        <w:autoSpaceDE w:val="0"/>
        <w:autoSpaceDN w:val="0"/>
        <w:adjustRightInd w:val="0"/>
        <w:ind w:left="57" w:right="57"/>
        <w:jc w:val="both"/>
        <w:rPr>
          <w:rFonts w:cs="Times New Roman"/>
          <w:b/>
          <w:szCs w:val="28"/>
        </w:rPr>
      </w:pPr>
      <w:r w:rsidRPr="00E50C52">
        <w:rPr>
          <w:rFonts w:cs="Times New Roman"/>
          <w:szCs w:val="28"/>
        </w:rPr>
        <w:t xml:space="preserve">     </w:t>
      </w:r>
      <w:r w:rsidR="00035F2F" w:rsidRPr="00E50C52">
        <w:rPr>
          <w:rFonts w:cs="Times New Roman"/>
          <w:szCs w:val="28"/>
        </w:rPr>
        <w:t>Святой князь Александр Невский, рассказ о нём. Роль Святого Александра Невского в русской истории, защите веры и Церкви на Руси. Отношение христиан к врагам Отечества.</w:t>
      </w:r>
      <w:r w:rsidR="007537C0" w:rsidRPr="00E50C52">
        <w:rPr>
          <w:rFonts w:cs="Times New Roman"/>
          <w:b/>
          <w:szCs w:val="28"/>
        </w:rPr>
        <w:t xml:space="preserve">     </w:t>
      </w:r>
    </w:p>
    <w:p w:rsidR="007537C0" w:rsidRPr="00E50C52" w:rsidRDefault="007537C0" w:rsidP="00E50C52">
      <w:pPr>
        <w:autoSpaceDE w:val="0"/>
        <w:autoSpaceDN w:val="0"/>
        <w:adjustRightInd w:val="0"/>
        <w:ind w:left="57" w:right="57"/>
        <w:jc w:val="both"/>
        <w:rPr>
          <w:rFonts w:cs="Times New Roman"/>
          <w:szCs w:val="28"/>
        </w:rPr>
      </w:pPr>
      <w:r w:rsidRPr="00E50C52">
        <w:rPr>
          <w:rFonts w:cs="Times New Roman"/>
          <w:szCs w:val="28"/>
        </w:rPr>
        <w:t xml:space="preserve">     Преподобный Сергий Радонежский, рассказ о нём. Монахи в Церкви. Преподобные как лик святости в Церкви. Троице-Сергиева лавра. Благословение Дмитрия Донского и его воинства.</w:t>
      </w:r>
    </w:p>
    <w:p w:rsidR="007537C0" w:rsidRPr="00E50C52" w:rsidRDefault="007537C0" w:rsidP="00E50C52">
      <w:pPr>
        <w:autoSpaceDE w:val="0"/>
        <w:autoSpaceDN w:val="0"/>
        <w:adjustRightInd w:val="0"/>
        <w:ind w:left="57" w:right="57" w:hanging="5"/>
        <w:jc w:val="both"/>
        <w:rPr>
          <w:rFonts w:cs="Times New Roman"/>
          <w:szCs w:val="28"/>
        </w:rPr>
      </w:pPr>
      <w:r w:rsidRPr="00E50C52">
        <w:rPr>
          <w:rFonts w:cs="Times New Roman"/>
          <w:szCs w:val="28"/>
        </w:rPr>
        <w:t xml:space="preserve">     Мученики, исповедники как лики святых в Церкви. Гонения на Церковь, христиан в начале </w:t>
      </w:r>
      <w:r w:rsidRPr="00E50C52">
        <w:rPr>
          <w:rFonts w:cs="Times New Roman"/>
          <w:bCs/>
          <w:szCs w:val="28"/>
        </w:rPr>
        <w:t xml:space="preserve">20 </w:t>
      </w:r>
      <w:r w:rsidRPr="00E50C52">
        <w:rPr>
          <w:rFonts w:cs="Times New Roman"/>
          <w:szCs w:val="28"/>
        </w:rPr>
        <w:t xml:space="preserve">века в России. Семья императора России Николая </w:t>
      </w:r>
      <w:r w:rsidRPr="00E50C52">
        <w:rPr>
          <w:rFonts w:cs="Times New Roman"/>
          <w:bCs/>
          <w:szCs w:val="28"/>
        </w:rPr>
        <w:t>II</w:t>
      </w:r>
      <w:r w:rsidRPr="00E50C52">
        <w:rPr>
          <w:rFonts w:cs="Times New Roman"/>
          <w:b/>
          <w:bCs/>
          <w:szCs w:val="28"/>
        </w:rPr>
        <w:t xml:space="preserve">, </w:t>
      </w:r>
      <w:r w:rsidRPr="00E50C52">
        <w:rPr>
          <w:rFonts w:cs="Times New Roman"/>
          <w:szCs w:val="28"/>
        </w:rPr>
        <w:t>рассказ о ней. Царственные страстотерпцы, их отношение к личным врагам.</w:t>
      </w:r>
    </w:p>
    <w:p w:rsidR="00035F2F" w:rsidRPr="00E50C52" w:rsidRDefault="007537C0" w:rsidP="00E50C52">
      <w:pPr>
        <w:autoSpaceDE w:val="0"/>
        <w:autoSpaceDN w:val="0"/>
        <w:adjustRightInd w:val="0"/>
        <w:ind w:left="57" w:right="57"/>
        <w:jc w:val="both"/>
        <w:rPr>
          <w:rFonts w:cs="Times New Roman"/>
          <w:b/>
          <w:szCs w:val="28"/>
        </w:rPr>
      </w:pPr>
      <w:r w:rsidRPr="00E50C52">
        <w:rPr>
          <w:rFonts w:cs="Times New Roman"/>
          <w:szCs w:val="28"/>
        </w:rPr>
        <w:t xml:space="preserve">     Труд души и физический труд в православной культуре, образе жизни христиан. Отношение к труду в православной культуре. Честность в труде. Необходимость учиться труду и добру.</w:t>
      </w:r>
    </w:p>
    <w:p w:rsidR="00390ACF" w:rsidRPr="00E50C52" w:rsidRDefault="00390ACF" w:rsidP="00E50C52">
      <w:pPr>
        <w:ind w:right="57"/>
        <w:rPr>
          <w:rFonts w:cs="Times New Roman"/>
          <w:b/>
          <w:szCs w:val="28"/>
        </w:rPr>
      </w:pPr>
    </w:p>
    <w:p w:rsidR="00887B23" w:rsidRPr="00E50C52" w:rsidRDefault="00887B23" w:rsidP="00E50C52">
      <w:pPr>
        <w:jc w:val="center"/>
        <w:rPr>
          <w:rFonts w:cs="Times New Roman"/>
          <w:b/>
          <w:szCs w:val="28"/>
        </w:rPr>
      </w:pPr>
      <w:r w:rsidRPr="00E50C52">
        <w:rPr>
          <w:rFonts w:cs="Times New Roman"/>
          <w:b/>
          <w:szCs w:val="28"/>
        </w:rPr>
        <w:lastRenderedPageBreak/>
        <w:t xml:space="preserve">ТЕМАТИЧЕСКОЕ ПЛАНИРОВАНИЕ </w:t>
      </w:r>
    </w:p>
    <w:p w:rsidR="00887B23" w:rsidRDefault="00887B23" w:rsidP="00E50C52">
      <w:pPr>
        <w:jc w:val="center"/>
        <w:rPr>
          <w:rFonts w:cs="Times New Roman"/>
          <w:b/>
          <w:szCs w:val="28"/>
        </w:rPr>
      </w:pPr>
      <w:r w:rsidRPr="00E50C52">
        <w:rPr>
          <w:rFonts w:cs="Times New Roman"/>
          <w:b/>
          <w:szCs w:val="28"/>
        </w:rPr>
        <w:t xml:space="preserve">курса 4 класса </w:t>
      </w:r>
    </w:p>
    <w:p w:rsidR="00276675" w:rsidRPr="00E50C52" w:rsidRDefault="00276675" w:rsidP="00E50C52">
      <w:pPr>
        <w:jc w:val="center"/>
        <w:rPr>
          <w:rFonts w:cs="Times New Roman"/>
          <w:b/>
          <w:szCs w:val="28"/>
        </w:rPr>
      </w:pPr>
    </w:p>
    <w:p w:rsidR="00887B23" w:rsidRPr="00E50C52" w:rsidRDefault="00887B23" w:rsidP="00E50C52">
      <w:pPr>
        <w:jc w:val="center"/>
        <w:rPr>
          <w:rFonts w:cs="Times New Roman"/>
          <w:b/>
          <w:szCs w:val="28"/>
        </w:rPr>
      </w:pPr>
    </w:p>
    <w:tbl>
      <w:tblPr>
        <w:tblStyle w:val="a3"/>
        <w:tblW w:w="0" w:type="auto"/>
        <w:tblLook w:val="04A0" w:firstRow="1" w:lastRow="0" w:firstColumn="1" w:lastColumn="0" w:noHBand="0" w:noVBand="1"/>
      </w:tblPr>
      <w:tblGrid>
        <w:gridCol w:w="1683"/>
        <w:gridCol w:w="6828"/>
        <w:gridCol w:w="2394"/>
        <w:gridCol w:w="3421"/>
      </w:tblGrid>
      <w:tr w:rsidR="00887B23" w:rsidRPr="00E50C52" w:rsidTr="00276675">
        <w:trPr>
          <w:trHeight w:val="1211"/>
        </w:trPr>
        <w:tc>
          <w:tcPr>
            <w:tcW w:w="1683" w:type="dxa"/>
          </w:tcPr>
          <w:p w:rsidR="00887B23" w:rsidRPr="00E50C52" w:rsidRDefault="00887B23" w:rsidP="00E50C52">
            <w:pPr>
              <w:rPr>
                <w:rFonts w:cs="Times New Roman"/>
                <w:szCs w:val="28"/>
              </w:rPr>
            </w:pPr>
            <w:r w:rsidRPr="00E50C52">
              <w:rPr>
                <w:rFonts w:cs="Times New Roman"/>
                <w:szCs w:val="28"/>
              </w:rPr>
              <w:t xml:space="preserve">№ </w:t>
            </w:r>
            <w:proofErr w:type="spellStart"/>
            <w:proofErr w:type="gramStart"/>
            <w:r w:rsidRPr="00E50C52">
              <w:rPr>
                <w:rFonts w:cs="Times New Roman"/>
                <w:szCs w:val="28"/>
              </w:rPr>
              <w:t>темати-ческого</w:t>
            </w:r>
            <w:proofErr w:type="spellEnd"/>
            <w:proofErr w:type="gramEnd"/>
            <w:r w:rsidRPr="00E50C52">
              <w:rPr>
                <w:rFonts w:cs="Times New Roman"/>
                <w:szCs w:val="28"/>
              </w:rPr>
              <w:t xml:space="preserve"> раздела</w:t>
            </w:r>
          </w:p>
        </w:tc>
        <w:tc>
          <w:tcPr>
            <w:tcW w:w="6828" w:type="dxa"/>
          </w:tcPr>
          <w:p w:rsidR="00887B23" w:rsidRPr="00E50C52" w:rsidRDefault="00887B23" w:rsidP="00E50C52">
            <w:pPr>
              <w:jc w:val="center"/>
              <w:rPr>
                <w:rFonts w:cs="Times New Roman"/>
                <w:szCs w:val="28"/>
              </w:rPr>
            </w:pPr>
            <w:r w:rsidRPr="00E50C52">
              <w:rPr>
                <w:rFonts w:cs="Times New Roman"/>
                <w:szCs w:val="28"/>
              </w:rPr>
              <w:t>Наименование тематического раздела</w:t>
            </w:r>
          </w:p>
        </w:tc>
        <w:tc>
          <w:tcPr>
            <w:tcW w:w="2394" w:type="dxa"/>
          </w:tcPr>
          <w:p w:rsidR="00887B23" w:rsidRPr="00E50C52" w:rsidRDefault="00887B23" w:rsidP="00E50C52">
            <w:pPr>
              <w:jc w:val="center"/>
              <w:rPr>
                <w:rFonts w:cs="Times New Roman"/>
                <w:szCs w:val="28"/>
              </w:rPr>
            </w:pPr>
            <w:r w:rsidRPr="00E50C52">
              <w:rPr>
                <w:rFonts w:cs="Times New Roman"/>
                <w:szCs w:val="28"/>
              </w:rPr>
              <w:t>Количество часов по РП учителя.</w:t>
            </w:r>
          </w:p>
        </w:tc>
        <w:tc>
          <w:tcPr>
            <w:tcW w:w="3421" w:type="dxa"/>
          </w:tcPr>
          <w:p w:rsidR="00887B23" w:rsidRPr="00E50C52" w:rsidRDefault="00887B23" w:rsidP="00E50C52">
            <w:pPr>
              <w:jc w:val="center"/>
              <w:rPr>
                <w:rFonts w:cs="Times New Roman"/>
                <w:szCs w:val="28"/>
              </w:rPr>
            </w:pPr>
            <w:r w:rsidRPr="00E50C52">
              <w:rPr>
                <w:rFonts w:cs="Times New Roman"/>
                <w:szCs w:val="28"/>
              </w:rPr>
              <w:t>Способы и средства контроля усвоения знаний</w:t>
            </w:r>
          </w:p>
        </w:tc>
      </w:tr>
      <w:tr w:rsidR="00887B23" w:rsidRPr="00E50C52" w:rsidTr="00276675">
        <w:trPr>
          <w:trHeight w:val="591"/>
        </w:trPr>
        <w:tc>
          <w:tcPr>
            <w:tcW w:w="1683" w:type="dxa"/>
          </w:tcPr>
          <w:p w:rsidR="00887B23" w:rsidRPr="00E50C52" w:rsidRDefault="00887B23" w:rsidP="00E50C52">
            <w:pPr>
              <w:jc w:val="center"/>
              <w:rPr>
                <w:rFonts w:cs="Times New Roman"/>
                <w:szCs w:val="28"/>
              </w:rPr>
            </w:pPr>
            <w:r w:rsidRPr="00E50C52">
              <w:rPr>
                <w:rFonts w:cs="Times New Roman"/>
                <w:szCs w:val="28"/>
              </w:rPr>
              <w:t>1.</w:t>
            </w:r>
          </w:p>
        </w:tc>
        <w:tc>
          <w:tcPr>
            <w:tcW w:w="6828" w:type="dxa"/>
          </w:tcPr>
          <w:p w:rsidR="00887B23" w:rsidRPr="00E50C52" w:rsidRDefault="00504D2C" w:rsidP="00E50C52">
            <w:pPr>
              <w:rPr>
                <w:rFonts w:cs="Times New Roman"/>
                <w:szCs w:val="28"/>
              </w:rPr>
            </w:pPr>
            <w:r w:rsidRPr="00E50C52">
              <w:rPr>
                <w:rFonts w:cs="Times New Roman"/>
                <w:szCs w:val="28"/>
              </w:rPr>
              <w:t>Самая главная встреча – встреча с Богом</w:t>
            </w:r>
            <w:r w:rsidR="00A432A6" w:rsidRPr="00E50C52">
              <w:rPr>
                <w:rFonts w:cs="Times New Roman"/>
                <w:szCs w:val="28"/>
              </w:rPr>
              <w:t>.</w:t>
            </w:r>
          </w:p>
        </w:tc>
        <w:tc>
          <w:tcPr>
            <w:tcW w:w="2394" w:type="dxa"/>
          </w:tcPr>
          <w:p w:rsidR="00887B23" w:rsidRPr="00E50C52" w:rsidRDefault="00A432A6" w:rsidP="00E50C52">
            <w:pPr>
              <w:jc w:val="center"/>
              <w:rPr>
                <w:rFonts w:cs="Times New Roman"/>
                <w:szCs w:val="28"/>
              </w:rPr>
            </w:pPr>
            <w:r w:rsidRPr="00E50C52">
              <w:rPr>
                <w:rFonts w:cs="Times New Roman"/>
                <w:szCs w:val="28"/>
              </w:rPr>
              <w:t>6</w:t>
            </w:r>
          </w:p>
        </w:tc>
        <w:tc>
          <w:tcPr>
            <w:tcW w:w="3421" w:type="dxa"/>
          </w:tcPr>
          <w:p w:rsidR="00887B23" w:rsidRPr="00E50C52" w:rsidRDefault="0033187D" w:rsidP="00E50C52">
            <w:pPr>
              <w:jc w:val="center"/>
              <w:rPr>
                <w:rFonts w:cs="Times New Roman"/>
                <w:szCs w:val="28"/>
              </w:rPr>
            </w:pPr>
            <w:r w:rsidRPr="00E50C52">
              <w:rPr>
                <w:rFonts w:cs="Times New Roman"/>
                <w:szCs w:val="28"/>
              </w:rPr>
              <w:t>Устный опрос.</w:t>
            </w:r>
          </w:p>
        </w:tc>
      </w:tr>
      <w:tr w:rsidR="00887B23" w:rsidRPr="00E50C52" w:rsidTr="00276675">
        <w:trPr>
          <w:trHeight w:val="295"/>
        </w:trPr>
        <w:tc>
          <w:tcPr>
            <w:tcW w:w="1683" w:type="dxa"/>
          </w:tcPr>
          <w:p w:rsidR="00887B23" w:rsidRPr="00E50C52" w:rsidRDefault="00887B23" w:rsidP="00E50C52">
            <w:pPr>
              <w:jc w:val="center"/>
              <w:rPr>
                <w:rFonts w:cs="Times New Roman"/>
                <w:szCs w:val="28"/>
              </w:rPr>
            </w:pPr>
            <w:r w:rsidRPr="00E50C52">
              <w:rPr>
                <w:rFonts w:cs="Times New Roman"/>
                <w:szCs w:val="28"/>
              </w:rPr>
              <w:t>2.</w:t>
            </w:r>
          </w:p>
        </w:tc>
        <w:tc>
          <w:tcPr>
            <w:tcW w:w="6828" w:type="dxa"/>
          </w:tcPr>
          <w:p w:rsidR="00887B23" w:rsidRPr="00E50C52" w:rsidRDefault="00E449C2" w:rsidP="00E50C52">
            <w:pPr>
              <w:rPr>
                <w:rFonts w:cs="Times New Roman"/>
                <w:szCs w:val="28"/>
              </w:rPr>
            </w:pPr>
            <w:r w:rsidRPr="00E50C52">
              <w:rPr>
                <w:rFonts w:cs="Times New Roman"/>
                <w:szCs w:val="28"/>
              </w:rPr>
              <w:t>Десять заповедей</w:t>
            </w:r>
            <w:r w:rsidR="00A432A6" w:rsidRPr="00E50C52">
              <w:rPr>
                <w:rFonts w:cs="Times New Roman"/>
                <w:szCs w:val="28"/>
              </w:rPr>
              <w:t>.</w:t>
            </w:r>
            <w:r w:rsidRPr="00E50C52">
              <w:rPr>
                <w:rFonts w:cs="Times New Roman"/>
                <w:szCs w:val="28"/>
              </w:rPr>
              <w:t xml:space="preserve"> </w:t>
            </w:r>
          </w:p>
        </w:tc>
        <w:tc>
          <w:tcPr>
            <w:tcW w:w="2394" w:type="dxa"/>
          </w:tcPr>
          <w:p w:rsidR="00887B23" w:rsidRPr="00E50C52" w:rsidRDefault="00A432A6" w:rsidP="00E50C52">
            <w:pPr>
              <w:jc w:val="center"/>
              <w:rPr>
                <w:rFonts w:cs="Times New Roman"/>
                <w:szCs w:val="28"/>
              </w:rPr>
            </w:pPr>
            <w:r w:rsidRPr="00E50C52">
              <w:rPr>
                <w:rFonts w:cs="Times New Roman"/>
                <w:szCs w:val="28"/>
              </w:rPr>
              <w:t>10</w:t>
            </w:r>
          </w:p>
        </w:tc>
        <w:tc>
          <w:tcPr>
            <w:tcW w:w="3421" w:type="dxa"/>
          </w:tcPr>
          <w:p w:rsidR="00887B23" w:rsidRPr="00E50C52" w:rsidRDefault="0033187D" w:rsidP="00E50C52">
            <w:pPr>
              <w:jc w:val="center"/>
              <w:rPr>
                <w:rFonts w:cs="Times New Roman"/>
                <w:b/>
                <w:szCs w:val="28"/>
              </w:rPr>
            </w:pPr>
            <w:r w:rsidRPr="00E50C52">
              <w:rPr>
                <w:rFonts w:cs="Times New Roman"/>
                <w:szCs w:val="28"/>
              </w:rPr>
              <w:t>Устный опрос.</w:t>
            </w:r>
          </w:p>
        </w:tc>
      </w:tr>
      <w:tr w:rsidR="00E449C2" w:rsidRPr="00E50C52" w:rsidTr="00276675">
        <w:trPr>
          <w:trHeight w:val="295"/>
        </w:trPr>
        <w:tc>
          <w:tcPr>
            <w:tcW w:w="1683" w:type="dxa"/>
          </w:tcPr>
          <w:p w:rsidR="00E449C2" w:rsidRPr="00E50C52" w:rsidRDefault="00E449C2" w:rsidP="00E50C52">
            <w:pPr>
              <w:jc w:val="center"/>
              <w:rPr>
                <w:rFonts w:cs="Times New Roman"/>
                <w:szCs w:val="28"/>
              </w:rPr>
            </w:pPr>
            <w:r w:rsidRPr="00E50C52">
              <w:rPr>
                <w:rFonts w:cs="Times New Roman"/>
                <w:szCs w:val="28"/>
              </w:rPr>
              <w:t>3.</w:t>
            </w:r>
          </w:p>
        </w:tc>
        <w:tc>
          <w:tcPr>
            <w:tcW w:w="6828" w:type="dxa"/>
          </w:tcPr>
          <w:p w:rsidR="00E449C2" w:rsidRPr="00E50C52" w:rsidRDefault="00C155B8" w:rsidP="00E50C52">
            <w:pPr>
              <w:rPr>
                <w:rFonts w:cs="Times New Roman"/>
                <w:szCs w:val="28"/>
              </w:rPr>
            </w:pPr>
            <w:r w:rsidRPr="00E50C52">
              <w:rPr>
                <w:rFonts w:cs="Times New Roman"/>
                <w:szCs w:val="28"/>
              </w:rPr>
              <w:t>Учение Христа</w:t>
            </w:r>
            <w:r w:rsidR="00A432A6" w:rsidRPr="00E50C52">
              <w:rPr>
                <w:rFonts w:cs="Times New Roman"/>
                <w:szCs w:val="28"/>
              </w:rPr>
              <w:t>.</w:t>
            </w:r>
          </w:p>
        </w:tc>
        <w:tc>
          <w:tcPr>
            <w:tcW w:w="2394" w:type="dxa"/>
          </w:tcPr>
          <w:p w:rsidR="00E449C2" w:rsidRPr="00E50C52" w:rsidRDefault="00A432A6" w:rsidP="00E50C52">
            <w:pPr>
              <w:jc w:val="center"/>
              <w:rPr>
                <w:rFonts w:cs="Times New Roman"/>
                <w:szCs w:val="28"/>
              </w:rPr>
            </w:pPr>
            <w:r w:rsidRPr="00E50C52">
              <w:rPr>
                <w:rFonts w:cs="Times New Roman"/>
                <w:szCs w:val="28"/>
              </w:rPr>
              <w:t>6</w:t>
            </w:r>
          </w:p>
        </w:tc>
        <w:tc>
          <w:tcPr>
            <w:tcW w:w="3421" w:type="dxa"/>
          </w:tcPr>
          <w:p w:rsidR="00E449C2" w:rsidRPr="00E50C52" w:rsidRDefault="0033187D" w:rsidP="00E50C52">
            <w:pPr>
              <w:jc w:val="center"/>
              <w:rPr>
                <w:rFonts w:cs="Times New Roman"/>
                <w:b/>
                <w:szCs w:val="28"/>
              </w:rPr>
            </w:pPr>
            <w:r w:rsidRPr="00E50C52">
              <w:rPr>
                <w:rFonts w:cs="Times New Roman"/>
                <w:szCs w:val="28"/>
              </w:rPr>
              <w:t>Устный опрос.</w:t>
            </w:r>
          </w:p>
        </w:tc>
      </w:tr>
      <w:tr w:rsidR="00E449C2" w:rsidRPr="00E50C52" w:rsidTr="00276675">
        <w:trPr>
          <w:trHeight w:val="295"/>
        </w:trPr>
        <w:tc>
          <w:tcPr>
            <w:tcW w:w="1683" w:type="dxa"/>
          </w:tcPr>
          <w:p w:rsidR="00E449C2" w:rsidRPr="00E50C52" w:rsidRDefault="00E449C2" w:rsidP="00E50C52">
            <w:pPr>
              <w:jc w:val="center"/>
              <w:rPr>
                <w:rFonts w:cs="Times New Roman"/>
                <w:szCs w:val="28"/>
              </w:rPr>
            </w:pPr>
            <w:r w:rsidRPr="00E50C52">
              <w:rPr>
                <w:rFonts w:cs="Times New Roman"/>
                <w:szCs w:val="28"/>
              </w:rPr>
              <w:t>4.</w:t>
            </w:r>
          </w:p>
        </w:tc>
        <w:tc>
          <w:tcPr>
            <w:tcW w:w="6828" w:type="dxa"/>
          </w:tcPr>
          <w:p w:rsidR="00E449C2" w:rsidRPr="00E50C52" w:rsidRDefault="00E449C2" w:rsidP="00E50C52">
            <w:pPr>
              <w:rPr>
                <w:rFonts w:cs="Times New Roman"/>
                <w:szCs w:val="28"/>
              </w:rPr>
            </w:pPr>
            <w:r w:rsidRPr="00E50C52">
              <w:rPr>
                <w:rFonts w:cs="Times New Roman"/>
                <w:szCs w:val="28"/>
              </w:rPr>
              <w:t>Жизнь христианина</w:t>
            </w:r>
            <w:r w:rsidR="00A432A6" w:rsidRPr="00E50C52">
              <w:rPr>
                <w:rFonts w:cs="Times New Roman"/>
                <w:szCs w:val="28"/>
              </w:rPr>
              <w:t>.</w:t>
            </w:r>
          </w:p>
        </w:tc>
        <w:tc>
          <w:tcPr>
            <w:tcW w:w="2394" w:type="dxa"/>
          </w:tcPr>
          <w:p w:rsidR="00E449C2" w:rsidRPr="00E50C52" w:rsidRDefault="0033187D" w:rsidP="00E50C52">
            <w:pPr>
              <w:jc w:val="center"/>
              <w:rPr>
                <w:rFonts w:cs="Times New Roman"/>
                <w:szCs w:val="28"/>
              </w:rPr>
            </w:pPr>
            <w:r w:rsidRPr="00E50C52">
              <w:rPr>
                <w:rFonts w:cs="Times New Roman"/>
                <w:szCs w:val="28"/>
              </w:rPr>
              <w:t>12</w:t>
            </w:r>
          </w:p>
        </w:tc>
        <w:tc>
          <w:tcPr>
            <w:tcW w:w="3421" w:type="dxa"/>
          </w:tcPr>
          <w:p w:rsidR="00E449C2" w:rsidRPr="00E50C52" w:rsidRDefault="0033187D" w:rsidP="00E50C52">
            <w:pPr>
              <w:jc w:val="center"/>
              <w:rPr>
                <w:rFonts w:cs="Times New Roman"/>
                <w:b/>
                <w:szCs w:val="28"/>
              </w:rPr>
            </w:pPr>
            <w:r w:rsidRPr="00E50C52">
              <w:rPr>
                <w:rFonts w:cs="Times New Roman"/>
                <w:szCs w:val="28"/>
              </w:rPr>
              <w:t>Устный опрос.</w:t>
            </w:r>
          </w:p>
        </w:tc>
      </w:tr>
    </w:tbl>
    <w:p w:rsidR="00887B23" w:rsidRPr="00E50C52" w:rsidRDefault="00887B23" w:rsidP="00E50C52">
      <w:pPr>
        <w:jc w:val="center"/>
        <w:rPr>
          <w:rFonts w:cs="Times New Roman"/>
          <w:b/>
          <w:szCs w:val="28"/>
        </w:rPr>
      </w:pPr>
    </w:p>
    <w:p w:rsidR="00390ACF" w:rsidRPr="00E50C52" w:rsidRDefault="00390ACF" w:rsidP="00E50C52">
      <w:pPr>
        <w:rPr>
          <w:rFonts w:cs="Times New Roman"/>
          <w:b/>
          <w:szCs w:val="28"/>
        </w:rPr>
      </w:pPr>
    </w:p>
    <w:p w:rsidR="00276675" w:rsidRDefault="00276675" w:rsidP="00E50C52">
      <w:pPr>
        <w:pStyle w:val="a8"/>
        <w:ind w:left="1065"/>
        <w:jc w:val="center"/>
        <w:rPr>
          <w:rFonts w:cs="Times New Roman"/>
          <w:b/>
          <w:szCs w:val="28"/>
        </w:rPr>
      </w:pPr>
    </w:p>
    <w:p w:rsidR="00276675" w:rsidRDefault="00276675" w:rsidP="00E50C52">
      <w:pPr>
        <w:pStyle w:val="a8"/>
        <w:ind w:left="1065"/>
        <w:jc w:val="center"/>
        <w:rPr>
          <w:rFonts w:cs="Times New Roman"/>
          <w:b/>
          <w:szCs w:val="28"/>
        </w:rPr>
      </w:pPr>
    </w:p>
    <w:p w:rsidR="00276675" w:rsidRDefault="00276675" w:rsidP="00E50C52">
      <w:pPr>
        <w:pStyle w:val="a8"/>
        <w:ind w:left="1065"/>
        <w:jc w:val="center"/>
        <w:rPr>
          <w:rFonts w:cs="Times New Roman"/>
          <w:b/>
          <w:szCs w:val="28"/>
        </w:rPr>
      </w:pPr>
    </w:p>
    <w:p w:rsidR="00276675" w:rsidRDefault="00276675" w:rsidP="00E50C52">
      <w:pPr>
        <w:pStyle w:val="a8"/>
        <w:ind w:left="1065"/>
        <w:jc w:val="center"/>
        <w:rPr>
          <w:rFonts w:cs="Times New Roman"/>
          <w:b/>
          <w:szCs w:val="28"/>
        </w:rPr>
      </w:pPr>
    </w:p>
    <w:p w:rsidR="00276675" w:rsidRDefault="00276675" w:rsidP="00E50C52">
      <w:pPr>
        <w:pStyle w:val="a8"/>
        <w:ind w:left="1065"/>
        <w:jc w:val="center"/>
        <w:rPr>
          <w:rFonts w:cs="Times New Roman"/>
          <w:b/>
          <w:szCs w:val="28"/>
        </w:rPr>
      </w:pPr>
    </w:p>
    <w:p w:rsidR="00276675" w:rsidRDefault="00276675" w:rsidP="00E50C52">
      <w:pPr>
        <w:pStyle w:val="a8"/>
        <w:ind w:left="1065"/>
        <w:jc w:val="center"/>
        <w:rPr>
          <w:rFonts w:cs="Times New Roman"/>
          <w:b/>
          <w:szCs w:val="28"/>
        </w:rPr>
      </w:pPr>
    </w:p>
    <w:p w:rsidR="00276675" w:rsidRDefault="00276675" w:rsidP="00E50C52">
      <w:pPr>
        <w:pStyle w:val="a8"/>
        <w:ind w:left="1065"/>
        <w:jc w:val="center"/>
        <w:rPr>
          <w:rFonts w:cs="Times New Roman"/>
          <w:b/>
          <w:szCs w:val="28"/>
        </w:rPr>
      </w:pPr>
    </w:p>
    <w:p w:rsidR="00390ACF" w:rsidRPr="00E50C52" w:rsidRDefault="00E50C52" w:rsidP="00E50C52">
      <w:pPr>
        <w:pStyle w:val="a8"/>
        <w:ind w:left="1065"/>
        <w:jc w:val="center"/>
        <w:rPr>
          <w:rFonts w:cs="Times New Roman"/>
          <w:b/>
          <w:szCs w:val="28"/>
        </w:rPr>
      </w:pPr>
      <w:r w:rsidRPr="00E50C52">
        <w:rPr>
          <w:rFonts w:cs="Times New Roman"/>
          <w:b/>
          <w:szCs w:val="28"/>
        </w:rPr>
        <w:t>3.</w:t>
      </w:r>
      <w:r w:rsidR="00887B23" w:rsidRPr="00E50C52">
        <w:rPr>
          <w:rFonts w:cs="Times New Roman"/>
          <w:b/>
          <w:szCs w:val="28"/>
        </w:rPr>
        <w:t>КАЛЕНДАРНО-ТЕМАТИЧЕСКОЕ ПЛАНИРОВАНИЕ</w:t>
      </w:r>
    </w:p>
    <w:p w:rsidR="006A3BC0" w:rsidRPr="00E50C52" w:rsidRDefault="006A3BC0" w:rsidP="00E50C52">
      <w:pPr>
        <w:jc w:val="center"/>
        <w:rPr>
          <w:rFonts w:cs="Times New Roman"/>
          <w:szCs w:val="28"/>
        </w:rPr>
      </w:pPr>
    </w:p>
    <w:tbl>
      <w:tblPr>
        <w:tblStyle w:val="a3"/>
        <w:tblW w:w="0" w:type="auto"/>
        <w:tblLook w:val="04A0" w:firstRow="1" w:lastRow="0" w:firstColumn="1" w:lastColumn="0" w:noHBand="0" w:noVBand="1"/>
      </w:tblPr>
      <w:tblGrid>
        <w:gridCol w:w="897"/>
        <w:gridCol w:w="4227"/>
        <w:gridCol w:w="1965"/>
        <w:gridCol w:w="1837"/>
        <w:gridCol w:w="1701"/>
        <w:gridCol w:w="3424"/>
      </w:tblGrid>
      <w:tr w:rsidR="006A3BC0" w:rsidRPr="00E50C52" w:rsidTr="004B4873">
        <w:trPr>
          <w:trHeight w:val="1087"/>
        </w:trPr>
        <w:tc>
          <w:tcPr>
            <w:tcW w:w="897" w:type="dxa"/>
          </w:tcPr>
          <w:p w:rsidR="00276675" w:rsidRDefault="006A3BC0" w:rsidP="00E50C52">
            <w:pPr>
              <w:jc w:val="center"/>
              <w:rPr>
                <w:rFonts w:cs="Times New Roman"/>
                <w:szCs w:val="28"/>
              </w:rPr>
            </w:pPr>
            <w:r w:rsidRPr="00E50C52">
              <w:rPr>
                <w:rFonts w:cs="Times New Roman"/>
                <w:szCs w:val="28"/>
              </w:rPr>
              <w:t>№</w:t>
            </w:r>
          </w:p>
          <w:p w:rsidR="006A3BC0" w:rsidRPr="00E50C52" w:rsidRDefault="006A3BC0" w:rsidP="00E50C52">
            <w:pPr>
              <w:jc w:val="center"/>
              <w:rPr>
                <w:rFonts w:cs="Times New Roman"/>
                <w:szCs w:val="28"/>
              </w:rPr>
            </w:pPr>
            <w:r w:rsidRPr="00E50C52">
              <w:rPr>
                <w:rFonts w:cs="Times New Roman"/>
                <w:szCs w:val="28"/>
              </w:rPr>
              <w:t xml:space="preserve"> урока</w:t>
            </w:r>
          </w:p>
        </w:tc>
        <w:tc>
          <w:tcPr>
            <w:tcW w:w="4227" w:type="dxa"/>
          </w:tcPr>
          <w:p w:rsidR="006A3BC0" w:rsidRPr="00E50C52" w:rsidRDefault="006A3BC0" w:rsidP="00E50C52">
            <w:pPr>
              <w:jc w:val="center"/>
              <w:rPr>
                <w:rFonts w:cs="Times New Roman"/>
                <w:szCs w:val="28"/>
              </w:rPr>
            </w:pPr>
            <w:r w:rsidRPr="00E50C52">
              <w:rPr>
                <w:rFonts w:cs="Times New Roman"/>
                <w:szCs w:val="28"/>
              </w:rPr>
              <w:t>Тема и основное содержание урока</w:t>
            </w:r>
          </w:p>
        </w:tc>
        <w:tc>
          <w:tcPr>
            <w:tcW w:w="1965" w:type="dxa"/>
          </w:tcPr>
          <w:p w:rsidR="006A3BC0" w:rsidRPr="00E50C52" w:rsidRDefault="006A3BC0" w:rsidP="00E50C52">
            <w:pPr>
              <w:jc w:val="center"/>
              <w:rPr>
                <w:rFonts w:cs="Times New Roman"/>
                <w:szCs w:val="28"/>
              </w:rPr>
            </w:pPr>
            <w:r w:rsidRPr="00E50C52">
              <w:rPr>
                <w:rFonts w:cs="Times New Roman"/>
                <w:szCs w:val="28"/>
              </w:rPr>
              <w:t>Используемые тексты Священного Писания</w:t>
            </w:r>
          </w:p>
        </w:tc>
        <w:tc>
          <w:tcPr>
            <w:tcW w:w="1837" w:type="dxa"/>
          </w:tcPr>
          <w:p w:rsidR="006A3BC0" w:rsidRPr="00E50C52" w:rsidRDefault="006A3BC0" w:rsidP="00E50C52">
            <w:pPr>
              <w:jc w:val="center"/>
              <w:rPr>
                <w:rFonts w:cs="Times New Roman"/>
                <w:szCs w:val="28"/>
              </w:rPr>
            </w:pPr>
            <w:r w:rsidRPr="00E50C52">
              <w:rPr>
                <w:rFonts w:cs="Times New Roman"/>
                <w:szCs w:val="28"/>
              </w:rPr>
              <w:t>Дата по плану</w:t>
            </w:r>
          </w:p>
        </w:tc>
        <w:tc>
          <w:tcPr>
            <w:tcW w:w="1701" w:type="dxa"/>
          </w:tcPr>
          <w:p w:rsidR="006A3BC0" w:rsidRPr="00E50C52" w:rsidRDefault="006A3BC0" w:rsidP="00E50C52">
            <w:pPr>
              <w:jc w:val="center"/>
              <w:rPr>
                <w:rFonts w:cs="Times New Roman"/>
                <w:szCs w:val="28"/>
              </w:rPr>
            </w:pPr>
            <w:r w:rsidRPr="00E50C52">
              <w:rPr>
                <w:rFonts w:cs="Times New Roman"/>
                <w:szCs w:val="28"/>
              </w:rPr>
              <w:t>Дата по факту</w:t>
            </w:r>
          </w:p>
        </w:tc>
        <w:tc>
          <w:tcPr>
            <w:tcW w:w="3424" w:type="dxa"/>
          </w:tcPr>
          <w:p w:rsidR="006A3BC0" w:rsidRPr="00E50C52" w:rsidRDefault="00276675" w:rsidP="00E50C52">
            <w:pPr>
              <w:jc w:val="center"/>
              <w:rPr>
                <w:rFonts w:cs="Times New Roman"/>
                <w:szCs w:val="28"/>
              </w:rPr>
            </w:pPr>
            <w:r>
              <w:rPr>
                <w:rFonts w:cs="Times New Roman"/>
                <w:szCs w:val="28"/>
              </w:rPr>
              <w:t>Корректировка</w:t>
            </w:r>
          </w:p>
        </w:tc>
      </w:tr>
      <w:tr w:rsidR="006A3BC0" w:rsidRPr="00E50C52" w:rsidTr="004B4873">
        <w:trPr>
          <w:trHeight w:val="1102"/>
        </w:trPr>
        <w:tc>
          <w:tcPr>
            <w:tcW w:w="897" w:type="dxa"/>
          </w:tcPr>
          <w:p w:rsidR="006A3BC0" w:rsidRPr="00E50C52" w:rsidRDefault="006A3BC0" w:rsidP="00E50C52">
            <w:pPr>
              <w:jc w:val="center"/>
              <w:rPr>
                <w:rFonts w:cs="Times New Roman"/>
                <w:szCs w:val="28"/>
              </w:rPr>
            </w:pPr>
            <w:r w:rsidRPr="00E50C52">
              <w:rPr>
                <w:rFonts w:cs="Times New Roman"/>
                <w:szCs w:val="28"/>
              </w:rPr>
              <w:lastRenderedPageBreak/>
              <w:t>1.</w:t>
            </w:r>
          </w:p>
        </w:tc>
        <w:tc>
          <w:tcPr>
            <w:tcW w:w="4227" w:type="dxa"/>
          </w:tcPr>
          <w:p w:rsidR="006A3BC0" w:rsidRPr="00E50C52" w:rsidRDefault="00504D2C" w:rsidP="00E50C52">
            <w:pPr>
              <w:rPr>
                <w:rFonts w:cs="Times New Roman"/>
                <w:szCs w:val="28"/>
              </w:rPr>
            </w:pPr>
            <w:r w:rsidRPr="00E50C52">
              <w:rPr>
                <w:rFonts w:cs="Times New Roman"/>
                <w:bCs/>
                <w:szCs w:val="28"/>
              </w:rPr>
              <w:t>Введение в предмет</w:t>
            </w:r>
          </w:p>
        </w:tc>
        <w:tc>
          <w:tcPr>
            <w:tcW w:w="1965" w:type="dxa"/>
          </w:tcPr>
          <w:p w:rsidR="006A3BC0" w:rsidRPr="00E50C52" w:rsidRDefault="006A3BC0" w:rsidP="00E50C52">
            <w:pPr>
              <w:jc w:val="center"/>
              <w:rPr>
                <w:rFonts w:cs="Times New Roman"/>
                <w:szCs w:val="28"/>
              </w:rPr>
            </w:pPr>
          </w:p>
        </w:tc>
        <w:tc>
          <w:tcPr>
            <w:tcW w:w="1837" w:type="dxa"/>
          </w:tcPr>
          <w:p w:rsidR="006A3BC0" w:rsidRPr="00E50C52" w:rsidRDefault="006A3BC0" w:rsidP="00E50C52">
            <w:pPr>
              <w:jc w:val="center"/>
              <w:rPr>
                <w:rFonts w:cs="Times New Roman"/>
                <w:szCs w:val="28"/>
              </w:rPr>
            </w:pPr>
            <w:r w:rsidRPr="00E50C52">
              <w:rPr>
                <w:rFonts w:cs="Times New Roman"/>
                <w:szCs w:val="28"/>
                <w:lang w:val="en-US"/>
              </w:rPr>
              <w:t>I</w:t>
            </w:r>
            <w:r w:rsidRPr="00E50C52">
              <w:rPr>
                <w:rFonts w:cs="Times New Roman"/>
                <w:szCs w:val="28"/>
              </w:rPr>
              <w:t xml:space="preserve"> полугодие</w:t>
            </w:r>
          </w:p>
          <w:p w:rsidR="006A3BC0" w:rsidRPr="00E50C52" w:rsidRDefault="006A3BC0" w:rsidP="00E50C52">
            <w:pPr>
              <w:jc w:val="center"/>
              <w:rPr>
                <w:rFonts w:cs="Times New Roman"/>
                <w:szCs w:val="28"/>
              </w:rPr>
            </w:pPr>
            <w:r w:rsidRPr="00E50C52">
              <w:rPr>
                <w:rFonts w:cs="Times New Roman"/>
                <w:szCs w:val="28"/>
              </w:rPr>
              <w:t>СЕНТЯБРЬ</w:t>
            </w:r>
          </w:p>
          <w:p w:rsidR="006A3BC0" w:rsidRPr="00E50C52" w:rsidRDefault="006A3BC0" w:rsidP="00E50C52">
            <w:pPr>
              <w:jc w:val="center"/>
              <w:rPr>
                <w:rFonts w:cs="Times New Roman"/>
                <w:szCs w:val="28"/>
              </w:rPr>
            </w:pPr>
            <w:r w:rsidRPr="00E50C52">
              <w:rPr>
                <w:rFonts w:cs="Times New Roman"/>
                <w:szCs w:val="28"/>
              </w:rPr>
              <w:t>2 неделя</w:t>
            </w:r>
          </w:p>
        </w:tc>
        <w:tc>
          <w:tcPr>
            <w:tcW w:w="1701" w:type="dxa"/>
          </w:tcPr>
          <w:p w:rsidR="006A3BC0" w:rsidRPr="00E50C52" w:rsidRDefault="006A3BC0" w:rsidP="00E50C52">
            <w:pPr>
              <w:jc w:val="center"/>
              <w:rPr>
                <w:rFonts w:cs="Times New Roman"/>
                <w:szCs w:val="28"/>
              </w:rPr>
            </w:pPr>
          </w:p>
        </w:tc>
        <w:tc>
          <w:tcPr>
            <w:tcW w:w="3424" w:type="dxa"/>
          </w:tcPr>
          <w:p w:rsidR="006A3BC0" w:rsidRPr="00E50C52" w:rsidRDefault="006A3BC0" w:rsidP="00E50C52">
            <w:pPr>
              <w:jc w:val="center"/>
              <w:rPr>
                <w:rFonts w:cs="Times New Roman"/>
                <w:szCs w:val="28"/>
              </w:rPr>
            </w:pPr>
          </w:p>
        </w:tc>
      </w:tr>
      <w:tr w:rsidR="006A3BC0" w:rsidRPr="00E50C52" w:rsidTr="004B4873">
        <w:trPr>
          <w:trHeight w:val="536"/>
        </w:trPr>
        <w:tc>
          <w:tcPr>
            <w:tcW w:w="897" w:type="dxa"/>
          </w:tcPr>
          <w:p w:rsidR="006A3BC0" w:rsidRPr="00E50C52" w:rsidRDefault="006A3BC0" w:rsidP="00E50C52">
            <w:pPr>
              <w:jc w:val="center"/>
              <w:rPr>
                <w:rFonts w:cs="Times New Roman"/>
                <w:szCs w:val="28"/>
              </w:rPr>
            </w:pPr>
            <w:r w:rsidRPr="00E50C52">
              <w:rPr>
                <w:rFonts w:cs="Times New Roman"/>
                <w:szCs w:val="28"/>
              </w:rPr>
              <w:t>2.</w:t>
            </w:r>
          </w:p>
        </w:tc>
        <w:tc>
          <w:tcPr>
            <w:tcW w:w="4227" w:type="dxa"/>
          </w:tcPr>
          <w:p w:rsidR="006A3BC0" w:rsidRPr="00E50C52" w:rsidRDefault="00E739B8" w:rsidP="00E50C52">
            <w:pPr>
              <w:rPr>
                <w:rFonts w:cs="Times New Roman"/>
                <w:szCs w:val="28"/>
              </w:rPr>
            </w:pPr>
            <w:r w:rsidRPr="00E50C52">
              <w:rPr>
                <w:rFonts w:cs="Times New Roman"/>
                <w:bCs/>
                <w:szCs w:val="28"/>
              </w:rPr>
              <w:t>Православие и культура</w:t>
            </w:r>
            <w:r w:rsidR="00A432A6" w:rsidRPr="00E50C52">
              <w:rPr>
                <w:rFonts w:cs="Times New Roman"/>
                <w:bCs/>
                <w:szCs w:val="28"/>
              </w:rPr>
              <w:t>.</w:t>
            </w:r>
          </w:p>
        </w:tc>
        <w:tc>
          <w:tcPr>
            <w:tcW w:w="1965" w:type="dxa"/>
          </w:tcPr>
          <w:p w:rsidR="006A3BC0" w:rsidRPr="00E50C52" w:rsidRDefault="006A3BC0" w:rsidP="00E50C52">
            <w:pPr>
              <w:jc w:val="center"/>
              <w:rPr>
                <w:rFonts w:cs="Times New Roman"/>
                <w:szCs w:val="28"/>
              </w:rPr>
            </w:pPr>
          </w:p>
        </w:tc>
        <w:tc>
          <w:tcPr>
            <w:tcW w:w="1837" w:type="dxa"/>
          </w:tcPr>
          <w:p w:rsidR="006A3BC0" w:rsidRPr="00E50C52" w:rsidRDefault="006A3BC0" w:rsidP="00E50C52">
            <w:pPr>
              <w:jc w:val="center"/>
              <w:rPr>
                <w:rFonts w:cs="Times New Roman"/>
                <w:szCs w:val="28"/>
              </w:rPr>
            </w:pPr>
            <w:r w:rsidRPr="00E50C52">
              <w:rPr>
                <w:rFonts w:cs="Times New Roman"/>
                <w:szCs w:val="28"/>
              </w:rPr>
              <w:t>3 неделя</w:t>
            </w:r>
          </w:p>
        </w:tc>
        <w:tc>
          <w:tcPr>
            <w:tcW w:w="1701" w:type="dxa"/>
          </w:tcPr>
          <w:p w:rsidR="006A3BC0" w:rsidRPr="00E50C52" w:rsidRDefault="006A3BC0" w:rsidP="00E50C52">
            <w:pPr>
              <w:jc w:val="center"/>
              <w:rPr>
                <w:rFonts w:cs="Times New Roman"/>
                <w:szCs w:val="28"/>
              </w:rPr>
            </w:pPr>
          </w:p>
        </w:tc>
        <w:tc>
          <w:tcPr>
            <w:tcW w:w="3424" w:type="dxa"/>
          </w:tcPr>
          <w:p w:rsidR="006A3BC0" w:rsidRPr="00E50C52" w:rsidRDefault="006A3BC0" w:rsidP="00E50C52">
            <w:pPr>
              <w:jc w:val="center"/>
              <w:rPr>
                <w:rFonts w:cs="Times New Roman"/>
                <w:szCs w:val="28"/>
              </w:rPr>
            </w:pPr>
          </w:p>
        </w:tc>
      </w:tr>
      <w:tr w:rsidR="006A3BC0" w:rsidRPr="00E50C52" w:rsidTr="004B4873">
        <w:trPr>
          <w:trHeight w:val="551"/>
        </w:trPr>
        <w:tc>
          <w:tcPr>
            <w:tcW w:w="897" w:type="dxa"/>
          </w:tcPr>
          <w:p w:rsidR="006A3BC0" w:rsidRPr="00E50C52" w:rsidRDefault="006A3BC0" w:rsidP="00E50C52">
            <w:pPr>
              <w:jc w:val="center"/>
              <w:rPr>
                <w:rFonts w:cs="Times New Roman"/>
                <w:szCs w:val="28"/>
              </w:rPr>
            </w:pPr>
            <w:r w:rsidRPr="00E50C52">
              <w:rPr>
                <w:rFonts w:cs="Times New Roman"/>
                <w:szCs w:val="28"/>
              </w:rPr>
              <w:t>3.</w:t>
            </w:r>
          </w:p>
        </w:tc>
        <w:tc>
          <w:tcPr>
            <w:tcW w:w="4227" w:type="dxa"/>
          </w:tcPr>
          <w:p w:rsidR="006A3BC0" w:rsidRPr="00E50C52" w:rsidRDefault="00504D2C" w:rsidP="00E50C52">
            <w:pPr>
              <w:rPr>
                <w:rFonts w:cs="Times New Roman"/>
                <w:szCs w:val="28"/>
              </w:rPr>
            </w:pPr>
            <w:r w:rsidRPr="00E50C52">
              <w:rPr>
                <w:rFonts w:cs="Times New Roman"/>
                <w:bCs/>
                <w:szCs w:val="28"/>
              </w:rPr>
              <w:t>Самая главная встреча</w:t>
            </w:r>
            <w:r w:rsidR="00A432A6" w:rsidRPr="00E50C52">
              <w:rPr>
                <w:rFonts w:cs="Times New Roman"/>
                <w:bCs/>
                <w:szCs w:val="28"/>
              </w:rPr>
              <w:t>.</w:t>
            </w:r>
          </w:p>
        </w:tc>
        <w:tc>
          <w:tcPr>
            <w:tcW w:w="1965" w:type="dxa"/>
          </w:tcPr>
          <w:p w:rsidR="006A3BC0" w:rsidRPr="00E50C52" w:rsidRDefault="006A3BC0" w:rsidP="00E50C52">
            <w:pPr>
              <w:jc w:val="center"/>
              <w:rPr>
                <w:rFonts w:cs="Times New Roman"/>
                <w:szCs w:val="28"/>
              </w:rPr>
            </w:pPr>
          </w:p>
        </w:tc>
        <w:tc>
          <w:tcPr>
            <w:tcW w:w="1837" w:type="dxa"/>
          </w:tcPr>
          <w:p w:rsidR="006A3BC0" w:rsidRPr="00E50C52" w:rsidRDefault="006A3BC0" w:rsidP="00E50C52">
            <w:pPr>
              <w:jc w:val="center"/>
              <w:rPr>
                <w:rFonts w:cs="Times New Roman"/>
                <w:szCs w:val="28"/>
              </w:rPr>
            </w:pPr>
            <w:r w:rsidRPr="00E50C52">
              <w:rPr>
                <w:rFonts w:cs="Times New Roman"/>
                <w:szCs w:val="28"/>
              </w:rPr>
              <w:t>4 неделя</w:t>
            </w:r>
          </w:p>
        </w:tc>
        <w:tc>
          <w:tcPr>
            <w:tcW w:w="1701" w:type="dxa"/>
          </w:tcPr>
          <w:p w:rsidR="006A3BC0" w:rsidRPr="00E50C52" w:rsidRDefault="006A3BC0" w:rsidP="00E50C52">
            <w:pPr>
              <w:jc w:val="center"/>
              <w:rPr>
                <w:rFonts w:cs="Times New Roman"/>
                <w:szCs w:val="28"/>
              </w:rPr>
            </w:pPr>
          </w:p>
        </w:tc>
        <w:tc>
          <w:tcPr>
            <w:tcW w:w="3424" w:type="dxa"/>
          </w:tcPr>
          <w:p w:rsidR="006A3BC0" w:rsidRPr="00E50C52" w:rsidRDefault="006A3BC0" w:rsidP="00E50C52">
            <w:pPr>
              <w:jc w:val="center"/>
              <w:rPr>
                <w:rFonts w:cs="Times New Roman"/>
                <w:szCs w:val="28"/>
              </w:rPr>
            </w:pPr>
          </w:p>
        </w:tc>
      </w:tr>
      <w:tr w:rsidR="006A3BC0" w:rsidRPr="00E50C52" w:rsidTr="004B4873">
        <w:trPr>
          <w:trHeight w:val="819"/>
        </w:trPr>
        <w:tc>
          <w:tcPr>
            <w:tcW w:w="897" w:type="dxa"/>
          </w:tcPr>
          <w:p w:rsidR="006A3BC0" w:rsidRPr="00E50C52" w:rsidRDefault="006A3BC0" w:rsidP="00E50C52">
            <w:pPr>
              <w:jc w:val="center"/>
              <w:rPr>
                <w:rFonts w:cs="Times New Roman"/>
                <w:szCs w:val="28"/>
              </w:rPr>
            </w:pPr>
            <w:r w:rsidRPr="00E50C52">
              <w:rPr>
                <w:rFonts w:cs="Times New Roman"/>
                <w:szCs w:val="28"/>
              </w:rPr>
              <w:t>4.</w:t>
            </w:r>
          </w:p>
        </w:tc>
        <w:tc>
          <w:tcPr>
            <w:tcW w:w="4227" w:type="dxa"/>
          </w:tcPr>
          <w:p w:rsidR="006A3BC0" w:rsidRPr="00E50C52" w:rsidRDefault="00504D2C" w:rsidP="00E50C52">
            <w:pPr>
              <w:rPr>
                <w:rFonts w:cs="Times New Roman"/>
                <w:szCs w:val="28"/>
              </w:rPr>
            </w:pPr>
            <w:r w:rsidRPr="00E50C52">
              <w:rPr>
                <w:rFonts w:cs="Times New Roman"/>
                <w:bCs/>
                <w:szCs w:val="28"/>
              </w:rPr>
              <w:t>Введение в православную традицию</w:t>
            </w:r>
            <w:r w:rsidR="00A432A6" w:rsidRPr="00E50C52">
              <w:rPr>
                <w:rFonts w:cs="Times New Roman"/>
                <w:bCs/>
                <w:szCs w:val="28"/>
              </w:rPr>
              <w:t>.</w:t>
            </w:r>
          </w:p>
        </w:tc>
        <w:tc>
          <w:tcPr>
            <w:tcW w:w="1965" w:type="dxa"/>
          </w:tcPr>
          <w:p w:rsidR="006A3BC0" w:rsidRPr="00E50C52" w:rsidRDefault="006A3BC0" w:rsidP="00E50C52">
            <w:pPr>
              <w:jc w:val="center"/>
              <w:rPr>
                <w:rFonts w:cs="Times New Roman"/>
                <w:szCs w:val="28"/>
              </w:rPr>
            </w:pPr>
          </w:p>
        </w:tc>
        <w:tc>
          <w:tcPr>
            <w:tcW w:w="1837" w:type="dxa"/>
          </w:tcPr>
          <w:p w:rsidR="006A3BC0" w:rsidRPr="00E50C52" w:rsidRDefault="006A3BC0" w:rsidP="00E50C52">
            <w:pPr>
              <w:jc w:val="center"/>
              <w:rPr>
                <w:rFonts w:cs="Times New Roman"/>
                <w:szCs w:val="28"/>
              </w:rPr>
            </w:pPr>
            <w:r w:rsidRPr="00E50C52">
              <w:rPr>
                <w:rFonts w:cs="Times New Roman"/>
                <w:szCs w:val="28"/>
              </w:rPr>
              <w:t>5 неделя</w:t>
            </w:r>
          </w:p>
        </w:tc>
        <w:tc>
          <w:tcPr>
            <w:tcW w:w="1701" w:type="dxa"/>
          </w:tcPr>
          <w:p w:rsidR="006A3BC0" w:rsidRPr="00E50C52" w:rsidRDefault="006A3BC0" w:rsidP="00E50C52">
            <w:pPr>
              <w:jc w:val="center"/>
              <w:rPr>
                <w:rFonts w:cs="Times New Roman"/>
                <w:szCs w:val="28"/>
              </w:rPr>
            </w:pPr>
          </w:p>
        </w:tc>
        <w:tc>
          <w:tcPr>
            <w:tcW w:w="3424" w:type="dxa"/>
          </w:tcPr>
          <w:p w:rsidR="006A3BC0" w:rsidRPr="00E50C52" w:rsidRDefault="006A3BC0" w:rsidP="00E50C52">
            <w:pPr>
              <w:jc w:val="center"/>
              <w:rPr>
                <w:rFonts w:cs="Times New Roman"/>
                <w:szCs w:val="28"/>
              </w:rPr>
            </w:pPr>
          </w:p>
        </w:tc>
      </w:tr>
      <w:tr w:rsidR="006A3BC0" w:rsidRPr="00E50C52" w:rsidTr="004B4873">
        <w:trPr>
          <w:trHeight w:val="536"/>
        </w:trPr>
        <w:tc>
          <w:tcPr>
            <w:tcW w:w="897" w:type="dxa"/>
          </w:tcPr>
          <w:p w:rsidR="006A3BC0" w:rsidRPr="00E50C52" w:rsidRDefault="006A3BC0" w:rsidP="00E50C52">
            <w:pPr>
              <w:jc w:val="center"/>
              <w:rPr>
                <w:rFonts w:cs="Times New Roman"/>
                <w:szCs w:val="28"/>
              </w:rPr>
            </w:pPr>
            <w:r w:rsidRPr="00E50C52">
              <w:rPr>
                <w:rFonts w:cs="Times New Roman"/>
                <w:szCs w:val="28"/>
              </w:rPr>
              <w:t>5.</w:t>
            </w:r>
          </w:p>
        </w:tc>
        <w:tc>
          <w:tcPr>
            <w:tcW w:w="4227" w:type="dxa"/>
          </w:tcPr>
          <w:p w:rsidR="006A3BC0" w:rsidRPr="00E50C52" w:rsidRDefault="00504D2C" w:rsidP="00E50C52">
            <w:pPr>
              <w:rPr>
                <w:rFonts w:cs="Times New Roman"/>
                <w:szCs w:val="28"/>
              </w:rPr>
            </w:pPr>
            <w:r w:rsidRPr="00E50C52">
              <w:rPr>
                <w:rFonts w:cs="Times New Roman"/>
                <w:bCs/>
                <w:szCs w:val="28"/>
              </w:rPr>
              <w:t>Есть только одна Книга</w:t>
            </w:r>
            <w:r w:rsidR="00A432A6" w:rsidRPr="00E50C52">
              <w:rPr>
                <w:rFonts w:cs="Times New Roman"/>
                <w:bCs/>
                <w:szCs w:val="28"/>
              </w:rPr>
              <w:t>.</w:t>
            </w:r>
          </w:p>
        </w:tc>
        <w:tc>
          <w:tcPr>
            <w:tcW w:w="1965" w:type="dxa"/>
          </w:tcPr>
          <w:p w:rsidR="006A3BC0" w:rsidRPr="00E50C52" w:rsidRDefault="006A3BC0" w:rsidP="00E50C52">
            <w:pPr>
              <w:jc w:val="center"/>
              <w:rPr>
                <w:rFonts w:cs="Times New Roman"/>
                <w:szCs w:val="28"/>
              </w:rPr>
            </w:pPr>
          </w:p>
        </w:tc>
        <w:tc>
          <w:tcPr>
            <w:tcW w:w="1837" w:type="dxa"/>
          </w:tcPr>
          <w:p w:rsidR="006A3BC0" w:rsidRPr="00E50C52" w:rsidRDefault="006A3BC0" w:rsidP="00E50C52">
            <w:pPr>
              <w:jc w:val="center"/>
              <w:rPr>
                <w:rFonts w:cs="Times New Roman"/>
                <w:szCs w:val="28"/>
              </w:rPr>
            </w:pPr>
            <w:r w:rsidRPr="00E50C52">
              <w:rPr>
                <w:rFonts w:cs="Times New Roman"/>
                <w:szCs w:val="28"/>
              </w:rPr>
              <w:t>ОКТЯБРЬ</w:t>
            </w:r>
          </w:p>
          <w:p w:rsidR="006A3BC0" w:rsidRPr="00E50C52" w:rsidRDefault="006A3BC0" w:rsidP="00E50C52">
            <w:pPr>
              <w:jc w:val="center"/>
              <w:rPr>
                <w:rFonts w:cs="Times New Roman"/>
                <w:szCs w:val="28"/>
              </w:rPr>
            </w:pPr>
            <w:r w:rsidRPr="00E50C52">
              <w:rPr>
                <w:rFonts w:cs="Times New Roman"/>
                <w:szCs w:val="28"/>
              </w:rPr>
              <w:t>6 неделя</w:t>
            </w:r>
          </w:p>
        </w:tc>
        <w:tc>
          <w:tcPr>
            <w:tcW w:w="1701" w:type="dxa"/>
          </w:tcPr>
          <w:p w:rsidR="006A3BC0" w:rsidRPr="00E50C52" w:rsidRDefault="006A3BC0" w:rsidP="00E50C52">
            <w:pPr>
              <w:jc w:val="center"/>
              <w:rPr>
                <w:rFonts w:cs="Times New Roman"/>
                <w:szCs w:val="28"/>
              </w:rPr>
            </w:pPr>
          </w:p>
        </w:tc>
        <w:tc>
          <w:tcPr>
            <w:tcW w:w="3424" w:type="dxa"/>
          </w:tcPr>
          <w:p w:rsidR="006A3BC0" w:rsidRPr="00E50C52" w:rsidRDefault="006A3BC0" w:rsidP="00E50C52">
            <w:pPr>
              <w:jc w:val="center"/>
              <w:rPr>
                <w:rFonts w:cs="Times New Roman"/>
                <w:szCs w:val="28"/>
              </w:rPr>
            </w:pPr>
          </w:p>
        </w:tc>
      </w:tr>
      <w:tr w:rsidR="006A3BC0" w:rsidRPr="00E50C52" w:rsidTr="004B4873">
        <w:trPr>
          <w:trHeight w:val="268"/>
        </w:trPr>
        <w:tc>
          <w:tcPr>
            <w:tcW w:w="897" w:type="dxa"/>
          </w:tcPr>
          <w:p w:rsidR="006A3BC0" w:rsidRPr="00E50C52" w:rsidRDefault="006A3BC0" w:rsidP="00E50C52">
            <w:pPr>
              <w:jc w:val="center"/>
              <w:rPr>
                <w:rFonts w:cs="Times New Roman"/>
                <w:szCs w:val="28"/>
              </w:rPr>
            </w:pPr>
            <w:r w:rsidRPr="00E50C52">
              <w:rPr>
                <w:rFonts w:cs="Times New Roman"/>
                <w:szCs w:val="28"/>
              </w:rPr>
              <w:t>6.</w:t>
            </w:r>
          </w:p>
        </w:tc>
        <w:tc>
          <w:tcPr>
            <w:tcW w:w="4227" w:type="dxa"/>
          </w:tcPr>
          <w:p w:rsidR="006A3BC0" w:rsidRPr="00E50C52" w:rsidRDefault="00504D2C" w:rsidP="00E50C52">
            <w:pPr>
              <w:rPr>
                <w:rFonts w:cs="Times New Roman"/>
                <w:szCs w:val="28"/>
              </w:rPr>
            </w:pPr>
            <w:r w:rsidRPr="00E50C52">
              <w:rPr>
                <w:rFonts w:cs="Times New Roman"/>
                <w:bCs/>
                <w:szCs w:val="28"/>
              </w:rPr>
              <w:t>Бог — Творец мира</w:t>
            </w:r>
            <w:r w:rsidR="00A432A6" w:rsidRPr="00E50C52">
              <w:rPr>
                <w:rFonts w:cs="Times New Roman"/>
                <w:bCs/>
                <w:szCs w:val="28"/>
              </w:rPr>
              <w:t>.</w:t>
            </w:r>
          </w:p>
        </w:tc>
        <w:tc>
          <w:tcPr>
            <w:tcW w:w="1965" w:type="dxa"/>
          </w:tcPr>
          <w:p w:rsidR="006A3BC0" w:rsidRPr="00E50C52" w:rsidRDefault="00584C7C" w:rsidP="00E50C52">
            <w:pPr>
              <w:jc w:val="center"/>
              <w:rPr>
                <w:rFonts w:cs="Times New Roman"/>
                <w:szCs w:val="28"/>
              </w:rPr>
            </w:pPr>
            <w:r w:rsidRPr="00E50C52">
              <w:rPr>
                <w:rFonts w:cs="Times New Roman"/>
                <w:szCs w:val="28"/>
              </w:rPr>
              <w:t>Быт.1-3</w:t>
            </w:r>
          </w:p>
        </w:tc>
        <w:tc>
          <w:tcPr>
            <w:tcW w:w="1837" w:type="dxa"/>
          </w:tcPr>
          <w:p w:rsidR="006A3BC0" w:rsidRPr="00E50C52" w:rsidRDefault="006A3BC0" w:rsidP="00E50C52">
            <w:pPr>
              <w:jc w:val="center"/>
              <w:rPr>
                <w:rFonts w:cs="Times New Roman"/>
                <w:szCs w:val="28"/>
              </w:rPr>
            </w:pPr>
            <w:r w:rsidRPr="00E50C52">
              <w:rPr>
                <w:rFonts w:cs="Times New Roman"/>
                <w:szCs w:val="28"/>
              </w:rPr>
              <w:t xml:space="preserve">7 неделя </w:t>
            </w:r>
          </w:p>
        </w:tc>
        <w:tc>
          <w:tcPr>
            <w:tcW w:w="1701" w:type="dxa"/>
          </w:tcPr>
          <w:p w:rsidR="006A3BC0" w:rsidRPr="00E50C52" w:rsidRDefault="006A3BC0" w:rsidP="00E50C52">
            <w:pPr>
              <w:jc w:val="center"/>
              <w:rPr>
                <w:rFonts w:cs="Times New Roman"/>
                <w:szCs w:val="28"/>
              </w:rPr>
            </w:pPr>
          </w:p>
        </w:tc>
        <w:tc>
          <w:tcPr>
            <w:tcW w:w="3424" w:type="dxa"/>
          </w:tcPr>
          <w:p w:rsidR="006A3BC0" w:rsidRPr="00E50C52" w:rsidRDefault="006A3BC0" w:rsidP="00E50C52">
            <w:pPr>
              <w:jc w:val="center"/>
              <w:rPr>
                <w:rFonts w:cs="Times New Roman"/>
                <w:szCs w:val="28"/>
              </w:rPr>
            </w:pPr>
          </w:p>
        </w:tc>
      </w:tr>
      <w:tr w:rsidR="006A3BC0" w:rsidRPr="00E50C52" w:rsidTr="004B4873">
        <w:trPr>
          <w:trHeight w:val="268"/>
        </w:trPr>
        <w:tc>
          <w:tcPr>
            <w:tcW w:w="897" w:type="dxa"/>
          </w:tcPr>
          <w:p w:rsidR="006A3BC0" w:rsidRPr="00E50C52" w:rsidRDefault="006A3BC0" w:rsidP="00E50C52">
            <w:pPr>
              <w:jc w:val="center"/>
              <w:rPr>
                <w:rFonts w:cs="Times New Roman"/>
                <w:szCs w:val="28"/>
              </w:rPr>
            </w:pPr>
            <w:r w:rsidRPr="00E50C52">
              <w:rPr>
                <w:rFonts w:cs="Times New Roman"/>
                <w:szCs w:val="28"/>
              </w:rPr>
              <w:t>7.</w:t>
            </w:r>
          </w:p>
        </w:tc>
        <w:tc>
          <w:tcPr>
            <w:tcW w:w="4227" w:type="dxa"/>
          </w:tcPr>
          <w:p w:rsidR="006A3BC0" w:rsidRPr="00E50C52" w:rsidRDefault="00E449C2" w:rsidP="00E50C52">
            <w:pPr>
              <w:rPr>
                <w:rFonts w:cs="Times New Roman"/>
                <w:szCs w:val="28"/>
              </w:rPr>
            </w:pPr>
            <w:r w:rsidRPr="00E50C52">
              <w:rPr>
                <w:rFonts w:cs="Times New Roman"/>
                <w:szCs w:val="28"/>
              </w:rPr>
              <w:t>Первая заповедь</w:t>
            </w:r>
            <w:r w:rsidR="00A432A6" w:rsidRPr="00E50C52">
              <w:rPr>
                <w:rFonts w:cs="Times New Roman"/>
                <w:szCs w:val="28"/>
              </w:rPr>
              <w:t>.</w:t>
            </w:r>
          </w:p>
        </w:tc>
        <w:tc>
          <w:tcPr>
            <w:tcW w:w="1965" w:type="dxa"/>
          </w:tcPr>
          <w:p w:rsidR="006A3BC0" w:rsidRPr="00E50C52" w:rsidRDefault="00C155B8" w:rsidP="00E50C52">
            <w:pPr>
              <w:jc w:val="center"/>
              <w:rPr>
                <w:rFonts w:cs="Times New Roman"/>
                <w:szCs w:val="28"/>
              </w:rPr>
            </w:pPr>
            <w:r w:rsidRPr="00E50C52">
              <w:rPr>
                <w:rFonts w:cs="Times New Roman"/>
                <w:szCs w:val="28"/>
              </w:rPr>
              <w:t>Исх. 20</w:t>
            </w:r>
          </w:p>
        </w:tc>
        <w:tc>
          <w:tcPr>
            <w:tcW w:w="1837" w:type="dxa"/>
          </w:tcPr>
          <w:p w:rsidR="006A3BC0" w:rsidRPr="00E50C52" w:rsidRDefault="006A3BC0" w:rsidP="00E50C52">
            <w:pPr>
              <w:jc w:val="center"/>
              <w:rPr>
                <w:rFonts w:cs="Times New Roman"/>
                <w:szCs w:val="28"/>
              </w:rPr>
            </w:pPr>
            <w:r w:rsidRPr="00E50C52">
              <w:rPr>
                <w:rFonts w:cs="Times New Roman"/>
                <w:szCs w:val="28"/>
              </w:rPr>
              <w:t>8 неделя</w:t>
            </w:r>
          </w:p>
        </w:tc>
        <w:tc>
          <w:tcPr>
            <w:tcW w:w="1701" w:type="dxa"/>
          </w:tcPr>
          <w:p w:rsidR="006A3BC0" w:rsidRPr="00E50C52" w:rsidRDefault="006A3BC0" w:rsidP="00E50C52">
            <w:pPr>
              <w:jc w:val="center"/>
              <w:rPr>
                <w:rFonts w:cs="Times New Roman"/>
                <w:szCs w:val="28"/>
              </w:rPr>
            </w:pPr>
          </w:p>
        </w:tc>
        <w:tc>
          <w:tcPr>
            <w:tcW w:w="3424" w:type="dxa"/>
          </w:tcPr>
          <w:p w:rsidR="006A3BC0" w:rsidRPr="00E50C52" w:rsidRDefault="006A3BC0" w:rsidP="00E50C52">
            <w:pPr>
              <w:jc w:val="center"/>
              <w:rPr>
                <w:rFonts w:cs="Times New Roman"/>
                <w:szCs w:val="28"/>
              </w:rPr>
            </w:pPr>
          </w:p>
        </w:tc>
      </w:tr>
      <w:tr w:rsidR="006A3BC0" w:rsidRPr="00E50C52" w:rsidTr="004B4873">
        <w:trPr>
          <w:trHeight w:val="283"/>
        </w:trPr>
        <w:tc>
          <w:tcPr>
            <w:tcW w:w="897" w:type="dxa"/>
          </w:tcPr>
          <w:p w:rsidR="006A3BC0" w:rsidRPr="00E50C52" w:rsidRDefault="006A3BC0" w:rsidP="00E50C52">
            <w:pPr>
              <w:jc w:val="center"/>
              <w:rPr>
                <w:rFonts w:cs="Times New Roman"/>
                <w:szCs w:val="28"/>
              </w:rPr>
            </w:pPr>
            <w:r w:rsidRPr="00E50C52">
              <w:rPr>
                <w:rFonts w:cs="Times New Roman"/>
                <w:szCs w:val="28"/>
              </w:rPr>
              <w:t>8.</w:t>
            </w:r>
          </w:p>
        </w:tc>
        <w:tc>
          <w:tcPr>
            <w:tcW w:w="4227" w:type="dxa"/>
          </w:tcPr>
          <w:p w:rsidR="006A3BC0" w:rsidRPr="00E50C52" w:rsidRDefault="00E449C2" w:rsidP="00E50C52">
            <w:pPr>
              <w:rPr>
                <w:rFonts w:cs="Times New Roman"/>
                <w:szCs w:val="28"/>
              </w:rPr>
            </w:pPr>
            <w:r w:rsidRPr="00E50C52">
              <w:rPr>
                <w:rFonts w:cs="Times New Roman"/>
                <w:szCs w:val="28"/>
              </w:rPr>
              <w:t>Вторая заповедь</w:t>
            </w:r>
            <w:r w:rsidR="00A432A6" w:rsidRPr="00E50C52">
              <w:rPr>
                <w:rFonts w:cs="Times New Roman"/>
                <w:szCs w:val="28"/>
              </w:rPr>
              <w:t>.</w:t>
            </w:r>
          </w:p>
        </w:tc>
        <w:tc>
          <w:tcPr>
            <w:tcW w:w="1965" w:type="dxa"/>
          </w:tcPr>
          <w:p w:rsidR="006A3BC0" w:rsidRPr="00E50C52" w:rsidRDefault="00C155B8" w:rsidP="00E50C52">
            <w:pPr>
              <w:jc w:val="center"/>
              <w:rPr>
                <w:rFonts w:cs="Times New Roman"/>
                <w:szCs w:val="28"/>
              </w:rPr>
            </w:pPr>
            <w:r w:rsidRPr="00E50C52">
              <w:rPr>
                <w:rFonts w:cs="Times New Roman"/>
                <w:szCs w:val="28"/>
              </w:rPr>
              <w:t>Исх. 20</w:t>
            </w:r>
          </w:p>
        </w:tc>
        <w:tc>
          <w:tcPr>
            <w:tcW w:w="1837" w:type="dxa"/>
          </w:tcPr>
          <w:p w:rsidR="006A3BC0" w:rsidRPr="00E50C52" w:rsidRDefault="006A3BC0" w:rsidP="00E50C52">
            <w:pPr>
              <w:jc w:val="center"/>
              <w:rPr>
                <w:rFonts w:cs="Times New Roman"/>
                <w:szCs w:val="28"/>
              </w:rPr>
            </w:pPr>
            <w:r w:rsidRPr="00E50C52">
              <w:rPr>
                <w:rFonts w:cs="Times New Roman"/>
                <w:szCs w:val="28"/>
              </w:rPr>
              <w:t>9 неделя</w:t>
            </w:r>
          </w:p>
        </w:tc>
        <w:tc>
          <w:tcPr>
            <w:tcW w:w="1701" w:type="dxa"/>
          </w:tcPr>
          <w:p w:rsidR="006A3BC0" w:rsidRPr="00E50C52" w:rsidRDefault="006A3BC0" w:rsidP="00E50C52">
            <w:pPr>
              <w:jc w:val="center"/>
              <w:rPr>
                <w:rFonts w:cs="Times New Roman"/>
                <w:szCs w:val="28"/>
              </w:rPr>
            </w:pPr>
          </w:p>
        </w:tc>
        <w:tc>
          <w:tcPr>
            <w:tcW w:w="3424" w:type="dxa"/>
          </w:tcPr>
          <w:p w:rsidR="006A3BC0" w:rsidRPr="00E50C52" w:rsidRDefault="006A3BC0" w:rsidP="00E50C52">
            <w:pPr>
              <w:jc w:val="center"/>
              <w:rPr>
                <w:rFonts w:cs="Times New Roman"/>
                <w:szCs w:val="28"/>
              </w:rPr>
            </w:pPr>
          </w:p>
        </w:tc>
      </w:tr>
      <w:tr w:rsidR="006A3BC0" w:rsidRPr="00E50C52" w:rsidTr="004B4873">
        <w:trPr>
          <w:trHeight w:val="536"/>
        </w:trPr>
        <w:tc>
          <w:tcPr>
            <w:tcW w:w="897" w:type="dxa"/>
          </w:tcPr>
          <w:p w:rsidR="006A3BC0" w:rsidRPr="00E50C52" w:rsidRDefault="006A3BC0" w:rsidP="00E50C52">
            <w:pPr>
              <w:jc w:val="center"/>
              <w:rPr>
                <w:rFonts w:cs="Times New Roman"/>
                <w:szCs w:val="28"/>
              </w:rPr>
            </w:pPr>
            <w:r w:rsidRPr="00E50C52">
              <w:rPr>
                <w:rFonts w:cs="Times New Roman"/>
                <w:szCs w:val="28"/>
              </w:rPr>
              <w:t>9.</w:t>
            </w:r>
          </w:p>
        </w:tc>
        <w:tc>
          <w:tcPr>
            <w:tcW w:w="4227" w:type="dxa"/>
          </w:tcPr>
          <w:p w:rsidR="00E449C2" w:rsidRPr="00E50C52" w:rsidRDefault="00E449C2" w:rsidP="00E50C52">
            <w:pPr>
              <w:rPr>
                <w:rFonts w:cs="Times New Roman"/>
                <w:szCs w:val="28"/>
              </w:rPr>
            </w:pPr>
            <w:r w:rsidRPr="00E50C52">
              <w:rPr>
                <w:rFonts w:cs="Times New Roman"/>
                <w:szCs w:val="28"/>
              </w:rPr>
              <w:t>Третья заповедь</w:t>
            </w:r>
            <w:r w:rsidR="00A432A6" w:rsidRPr="00E50C52">
              <w:rPr>
                <w:rFonts w:cs="Times New Roman"/>
                <w:szCs w:val="28"/>
              </w:rPr>
              <w:t>.</w:t>
            </w:r>
          </w:p>
        </w:tc>
        <w:tc>
          <w:tcPr>
            <w:tcW w:w="1965" w:type="dxa"/>
          </w:tcPr>
          <w:p w:rsidR="006A3BC0" w:rsidRPr="00E50C52" w:rsidRDefault="00C155B8" w:rsidP="00E50C52">
            <w:pPr>
              <w:jc w:val="center"/>
              <w:rPr>
                <w:rFonts w:cs="Times New Roman"/>
                <w:szCs w:val="28"/>
              </w:rPr>
            </w:pPr>
            <w:r w:rsidRPr="00E50C52">
              <w:rPr>
                <w:rFonts w:cs="Times New Roman"/>
                <w:szCs w:val="28"/>
              </w:rPr>
              <w:t>Исх. 20</w:t>
            </w:r>
          </w:p>
        </w:tc>
        <w:tc>
          <w:tcPr>
            <w:tcW w:w="1837" w:type="dxa"/>
          </w:tcPr>
          <w:p w:rsidR="006A3BC0" w:rsidRPr="00E50C52" w:rsidRDefault="006A3BC0" w:rsidP="00E50C52">
            <w:pPr>
              <w:jc w:val="center"/>
              <w:rPr>
                <w:rFonts w:cs="Times New Roman"/>
                <w:szCs w:val="28"/>
              </w:rPr>
            </w:pPr>
            <w:r w:rsidRPr="00E50C52">
              <w:rPr>
                <w:rFonts w:cs="Times New Roman"/>
                <w:szCs w:val="28"/>
              </w:rPr>
              <w:t>НОЯБРЬ</w:t>
            </w:r>
          </w:p>
          <w:p w:rsidR="006A3BC0" w:rsidRPr="00E50C52" w:rsidRDefault="006A3BC0" w:rsidP="00E50C52">
            <w:pPr>
              <w:jc w:val="center"/>
              <w:rPr>
                <w:rFonts w:cs="Times New Roman"/>
                <w:szCs w:val="28"/>
              </w:rPr>
            </w:pPr>
            <w:r w:rsidRPr="00E50C52">
              <w:rPr>
                <w:rFonts w:cs="Times New Roman"/>
                <w:szCs w:val="28"/>
              </w:rPr>
              <w:t>10 неделя</w:t>
            </w:r>
          </w:p>
        </w:tc>
        <w:tc>
          <w:tcPr>
            <w:tcW w:w="1701" w:type="dxa"/>
          </w:tcPr>
          <w:p w:rsidR="006A3BC0" w:rsidRPr="00E50C52" w:rsidRDefault="006A3BC0" w:rsidP="00E50C52">
            <w:pPr>
              <w:jc w:val="center"/>
              <w:rPr>
                <w:rFonts w:cs="Times New Roman"/>
                <w:szCs w:val="28"/>
              </w:rPr>
            </w:pPr>
          </w:p>
        </w:tc>
        <w:tc>
          <w:tcPr>
            <w:tcW w:w="3424" w:type="dxa"/>
          </w:tcPr>
          <w:p w:rsidR="006A3BC0" w:rsidRPr="00E50C52" w:rsidRDefault="006A3BC0" w:rsidP="00E50C52">
            <w:pPr>
              <w:jc w:val="center"/>
              <w:rPr>
                <w:rFonts w:cs="Times New Roman"/>
                <w:szCs w:val="28"/>
              </w:rPr>
            </w:pPr>
          </w:p>
        </w:tc>
      </w:tr>
      <w:tr w:rsidR="00584C7C" w:rsidRPr="00E50C52" w:rsidTr="004B4873">
        <w:trPr>
          <w:trHeight w:val="268"/>
        </w:trPr>
        <w:tc>
          <w:tcPr>
            <w:tcW w:w="897" w:type="dxa"/>
          </w:tcPr>
          <w:p w:rsidR="00584C7C" w:rsidRPr="00E50C52" w:rsidRDefault="00584C7C" w:rsidP="00E50C52">
            <w:pPr>
              <w:jc w:val="center"/>
              <w:rPr>
                <w:rFonts w:cs="Times New Roman"/>
                <w:szCs w:val="28"/>
              </w:rPr>
            </w:pPr>
            <w:r w:rsidRPr="00E50C52">
              <w:rPr>
                <w:rFonts w:cs="Times New Roman"/>
                <w:szCs w:val="28"/>
              </w:rPr>
              <w:t>10.</w:t>
            </w:r>
          </w:p>
        </w:tc>
        <w:tc>
          <w:tcPr>
            <w:tcW w:w="4227" w:type="dxa"/>
          </w:tcPr>
          <w:p w:rsidR="00584C7C" w:rsidRPr="00E50C52" w:rsidRDefault="00E449C2" w:rsidP="00E50C52">
            <w:pPr>
              <w:rPr>
                <w:rFonts w:cs="Times New Roman"/>
                <w:szCs w:val="28"/>
              </w:rPr>
            </w:pPr>
            <w:r w:rsidRPr="00E50C52">
              <w:rPr>
                <w:rFonts w:cs="Times New Roman"/>
                <w:szCs w:val="28"/>
              </w:rPr>
              <w:t>Четвертая заповедь</w:t>
            </w:r>
            <w:r w:rsidR="00A432A6" w:rsidRPr="00E50C52">
              <w:rPr>
                <w:rFonts w:cs="Times New Roman"/>
                <w:szCs w:val="28"/>
              </w:rPr>
              <w:t>.</w:t>
            </w:r>
          </w:p>
        </w:tc>
        <w:tc>
          <w:tcPr>
            <w:tcW w:w="1965" w:type="dxa"/>
          </w:tcPr>
          <w:p w:rsidR="00584C7C" w:rsidRPr="00E50C52" w:rsidRDefault="00C155B8" w:rsidP="00E50C52">
            <w:pPr>
              <w:jc w:val="center"/>
              <w:rPr>
                <w:rFonts w:cs="Times New Roman"/>
                <w:szCs w:val="28"/>
              </w:rPr>
            </w:pPr>
            <w:r w:rsidRPr="00E50C52">
              <w:rPr>
                <w:rFonts w:cs="Times New Roman"/>
                <w:szCs w:val="28"/>
              </w:rPr>
              <w:t>Исх. 20</w:t>
            </w:r>
          </w:p>
        </w:tc>
        <w:tc>
          <w:tcPr>
            <w:tcW w:w="1837" w:type="dxa"/>
          </w:tcPr>
          <w:p w:rsidR="00584C7C" w:rsidRPr="00E50C52" w:rsidRDefault="00584C7C" w:rsidP="00E50C52">
            <w:pPr>
              <w:jc w:val="center"/>
              <w:rPr>
                <w:rFonts w:cs="Times New Roman"/>
                <w:szCs w:val="28"/>
              </w:rPr>
            </w:pPr>
            <w:r w:rsidRPr="00E50C52">
              <w:rPr>
                <w:rFonts w:cs="Times New Roman"/>
                <w:szCs w:val="28"/>
              </w:rPr>
              <w:t>11 неделя</w:t>
            </w:r>
          </w:p>
        </w:tc>
        <w:tc>
          <w:tcPr>
            <w:tcW w:w="1701" w:type="dxa"/>
          </w:tcPr>
          <w:p w:rsidR="00584C7C" w:rsidRPr="00E50C52" w:rsidRDefault="00584C7C" w:rsidP="00E50C52">
            <w:pPr>
              <w:jc w:val="center"/>
              <w:rPr>
                <w:rFonts w:cs="Times New Roman"/>
                <w:szCs w:val="28"/>
              </w:rPr>
            </w:pPr>
          </w:p>
        </w:tc>
        <w:tc>
          <w:tcPr>
            <w:tcW w:w="3424" w:type="dxa"/>
          </w:tcPr>
          <w:p w:rsidR="00584C7C" w:rsidRPr="00E50C52" w:rsidRDefault="00584C7C" w:rsidP="00E50C52">
            <w:pPr>
              <w:jc w:val="center"/>
              <w:rPr>
                <w:rFonts w:cs="Times New Roman"/>
                <w:szCs w:val="28"/>
              </w:rPr>
            </w:pPr>
          </w:p>
        </w:tc>
      </w:tr>
      <w:tr w:rsidR="00584C7C" w:rsidRPr="00E50C52" w:rsidTr="004B4873">
        <w:trPr>
          <w:trHeight w:val="268"/>
        </w:trPr>
        <w:tc>
          <w:tcPr>
            <w:tcW w:w="897" w:type="dxa"/>
          </w:tcPr>
          <w:p w:rsidR="00584C7C" w:rsidRPr="00E50C52" w:rsidRDefault="00584C7C" w:rsidP="00E50C52">
            <w:pPr>
              <w:jc w:val="center"/>
              <w:rPr>
                <w:rFonts w:cs="Times New Roman"/>
                <w:szCs w:val="28"/>
              </w:rPr>
            </w:pPr>
            <w:r w:rsidRPr="00E50C52">
              <w:rPr>
                <w:rFonts w:cs="Times New Roman"/>
                <w:szCs w:val="28"/>
              </w:rPr>
              <w:t>11.</w:t>
            </w:r>
          </w:p>
        </w:tc>
        <w:tc>
          <w:tcPr>
            <w:tcW w:w="4227" w:type="dxa"/>
          </w:tcPr>
          <w:p w:rsidR="00584C7C" w:rsidRPr="00E50C52" w:rsidRDefault="00E449C2" w:rsidP="00E50C52">
            <w:pPr>
              <w:rPr>
                <w:rFonts w:cs="Times New Roman"/>
                <w:szCs w:val="28"/>
              </w:rPr>
            </w:pPr>
            <w:r w:rsidRPr="00E50C52">
              <w:rPr>
                <w:rFonts w:cs="Times New Roman"/>
                <w:szCs w:val="28"/>
              </w:rPr>
              <w:t>Пятая заповедь</w:t>
            </w:r>
            <w:r w:rsidR="00A432A6" w:rsidRPr="00E50C52">
              <w:rPr>
                <w:rFonts w:cs="Times New Roman"/>
                <w:szCs w:val="28"/>
              </w:rPr>
              <w:t>.</w:t>
            </w:r>
          </w:p>
        </w:tc>
        <w:tc>
          <w:tcPr>
            <w:tcW w:w="1965" w:type="dxa"/>
          </w:tcPr>
          <w:p w:rsidR="00584C7C" w:rsidRPr="00E50C52" w:rsidRDefault="00C155B8" w:rsidP="00E50C52">
            <w:pPr>
              <w:jc w:val="center"/>
              <w:rPr>
                <w:rFonts w:cs="Times New Roman"/>
                <w:szCs w:val="28"/>
              </w:rPr>
            </w:pPr>
            <w:r w:rsidRPr="00E50C52">
              <w:rPr>
                <w:rFonts w:cs="Times New Roman"/>
                <w:szCs w:val="28"/>
              </w:rPr>
              <w:t>Исх. 20</w:t>
            </w:r>
          </w:p>
        </w:tc>
        <w:tc>
          <w:tcPr>
            <w:tcW w:w="1837" w:type="dxa"/>
          </w:tcPr>
          <w:p w:rsidR="00584C7C" w:rsidRPr="00E50C52" w:rsidRDefault="00584C7C" w:rsidP="00E50C52">
            <w:pPr>
              <w:jc w:val="center"/>
              <w:rPr>
                <w:rFonts w:cs="Times New Roman"/>
                <w:szCs w:val="28"/>
              </w:rPr>
            </w:pPr>
            <w:r w:rsidRPr="00E50C52">
              <w:rPr>
                <w:rFonts w:cs="Times New Roman"/>
                <w:szCs w:val="28"/>
              </w:rPr>
              <w:t>12 неделя</w:t>
            </w:r>
          </w:p>
        </w:tc>
        <w:tc>
          <w:tcPr>
            <w:tcW w:w="1701" w:type="dxa"/>
          </w:tcPr>
          <w:p w:rsidR="00584C7C" w:rsidRPr="00E50C52" w:rsidRDefault="00584C7C" w:rsidP="00E50C52">
            <w:pPr>
              <w:jc w:val="center"/>
              <w:rPr>
                <w:rFonts w:cs="Times New Roman"/>
                <w:szCs w:val="28"/>
              </w:rPr>
            </w:pPr>
          </w:p>
        </w:tc>
        <w:tc>
          <w:tcPr>
            <w:tcW w:w="3424" w:type="dxa"/>
          </w:tcPr>
          <w:p w:rsidR="00584C7C" w:rsidRPr="00E50C52" w:rsidRDefault="00584C7C" w:rsidP="00E50C52">
            <w:pPr>
              <w:jc w:val="center"/>
              <w:rPr>
                <w:rFonts w:cs="Times New Roman"/>
                <w:szCs w:val="28"/>
              </w:rPr>
            </w:pPr>
          </w:p>
        </w:tc>
      </w:tr>
      <w:tr w:rsidR="00584C7C" w:rsidRPr="00E50C52" w:rsidTr="004B4873">
        <w:trPr>
          <w:trHeight w:val="551"/>
        </w:trPr>
        <w:tc>
          <w:tcPr>
            <w:tcW w:w="897" w:type="dxa"/>
          </w:tcPr>
          <w:p w:rsidR="00584C7C" w:rsidRPr="00E50C52" w:rsidRDefault="00584C7C" w:rsidP="00E50C52">
            <w:pPr>
              <w:jc w:val="center"/>
              <w:rPr>
                <w:rFonts w:cs="Times New Roman"/>
                <w:szCs w:val="28"/>
              </w:rPr>
            </w:pPr>
            <w:r w:rsidRPr="00E50C52">
              <w:rPr>
                <w:rFonts w:cs="Times New Roman"/>
                <w:szCs w:val="28"/>
              </w:rPr>
              <w:t>12.</w:t>
            </w:r>
          </w:p>
        </w:tc>
        <w:tc>
          <w:tcPr>
            <w:tcW w:w="4227" w:type="dxa"/>
          </w:tcPr>
          <w:p w:rsidR="00584C7C" w:rsidRPr="00E50C52" w:rsidRDefault="00E449C2" w:rsidP="00E50C52">
            <w:pPr>
              <w:autoSpaceDE w:val="0"/>
              <w:autoSpaceDN w:val="0"/>
              <w:adjustRightInd w:val="0"/>
              <w:ind w:left="57" w:right="57"/>
              <w:rPr>
                <w:rFonts w:cs="Times New Roman"/>
                <w:szCs w:val="28"/>
              </w:rPr>
            </w:pPr>
            <w:r w:rsidRPr="00E50C52">
              <w:rPr>
                <w:rFonts w:cs="Times New Roman"/>
                <w:szCs w:val="28"/>
              </w:rPr>
              <w:t>Шестая заповедь</w:t>
            </w:r>
            <w:r w:rsidR="00A432A6" w:rsidRPr="00E50C52">
              <w:rPr>
                <w:rFonts w:cs="Times New Roman"/>
                <w:szCs w:val="28"/>
              </w:rPr>
              <w:t>.</w:t>
            </w:r>
          </w:p>
        </w:tc>
        <w:tc>
          <w:tcPr>
            <w:tcW w:w="1965" w:type="dxa"/>
          </w:tcPr>
          <w:p w:rsidR="00584C7C" w:rsidRPr="00E50C52" w:rsidRDefault="00C155B8" w:rsidP="00E50C52">
            <w:pPr>
              <w:jc w:val="center"/>
              <w:rPr>
                <w:rFonts w:cs="Times New Roman"/>
                <w:szCs w:val="28"/>
              </w:rPr>
            </w:pPr>
            <w:r w:rsidRPr="00E50C52">
              <w:rPr>
                <w:rFonts w:cs="Times New Roman"/>
                <w:szCs w:val="28"/>
              </w:rPr>
              <w:t>Исх. 20</w:t>
            </w:r>
          </w:p>
        </w:tc>
        <w:tc>
          <w:tcPr>
            <w:tcW w:w="1837" w:type="dxa"/>
          </w:tcPr>
          <w:p w:rsidR="00584C7C" w:rsidRPr="00E50C52" w:rsidRDefault="00584C7C" w:rsidP="00E50C52">
            <w:pPr>
              <w:jc w:val="center"/>
              <w:rPr>
                <w:rFonts w:cs="Times New Roman"/>
                <w:szCs w:val="28"/>
              </w:rPr>
            </w:pPr>
            <w:r w:rsidRPr="00E50C52">
              <w:rPr>
                <w:rFonts w:cs="Times New Roman"/>
                <w:szCs w:val="28"/>
              </w:rPr>
              <w:t>ДЕКАБРЬ</w:t>
            </w:r>
          </w:p>
          <w:p w:rsidR="00584C7C" w:rsidRPr="00E50C52" w:rsidRDefault="00584C7C" w:rsidP="00E50C52">
            <w:pPr>
              <w:jc w:val="center"/>
              <w:rPr>
                <w:rFonts w:cs="Times New Roman"/>
                <w:szCs w:val="28"/>
              </w:rPr>
            </w:pPr>
            <w:r w:rsidRPr="00E50C52">
              <w:rPr>
                <w:rFonts w:cs="Times New Roman"/>
                <w:szCs w:val="28"/>
              </w:rPr>
              <w:t>13 неделя</w:t>
            </w:r>
          </w:p>
        </w:tc>
        <w:tc>
          <w:tcPr>
            <w:tcW w:w="1701" w:type="dxa"/>
          </w:tcPr>
          <w:p w:rsidR="00584C7C" w:rsidRPr="00E50C52" w:rsidRDefault="00584C7C" w:rsidP="00E50C52">
            <w:pPr>
              <w:jc w:val="center"/>
              <w:rPr>
                <w:rFonts w:cs="Times New Roman"/>
                <w:szCs w:val="28"/>
              </w:rPr>
            </w:pPr>
          </w:p>
        </w:tc>
        <w:tc>
          <w:tcPr>
            <w:tcW w:w="3424" w:type="dxa"/>
          </w:tcPr>
          <w:p w:rsidR="00584C7C" w:rsidRPr="00E50C52" w:rsidRDefault="00584C7C" w:rsidP="00E50C52">
            <w:pPr>
              <w:jc w:val="center"/>
              <w:rPr>
                <w:rFonts w:cs="Times New Roman"/>
                <w:szCs w:val="28"/>
              </w:rPr>
            </w:pPr>
          </w:p>
        </w:tc>
      </w:tr>
      <w:tr w:rsidR="00584C7C" w:rsidRPr="00E50C52" w:rsidTr="004B4873">
        <w:trPr>
          <w:trHeight w:val="268"/>
        </w:trPr>
        <w:tc>
          <w:tcPr>
            <w:tcW w:w="897" w:type="dxa"/>
          </w:tcPr>
          <w:p w:rsidR="00584C7C" w:rsidRPr="00E50C52" w:rsidRDefault="00584C7C" w:rsidP="00E50C52">
            <w:pPr>
              <w:jc w:val="center"/>
              <w:rPr>
                <w:rFonts w:cs="Times New Roman"/>
                <w:szCs w:val="28"/>
              </w:rPr>
            </w:pPr>
            <w:r w:rsidRPr="00E50C52">
              <w:rPr>
                <w:rFonts w:cs="Times New Roman"/>
                <w:szCs w:val="28"/>
              </w:rPr>
              <w:t>13.</w:t>
            </w:r>
          </w:p>
        </w:tc>
        <w:tc>
          <w:tcPr>
            <w:tcW w:w="4227" w:type="dxa"/>
          </w:tcPr>
          <w:p w:rsidR="00584C7C" w:rsidRPr="00E50C52" w:rsidRDefault="00C155B8" w:rsidP="00E50C52">
            <w:pPr>
              <w:rPr>
                <w:rFonts w:cs="Times New Roman"/>
                <w:szCs w:val="28"/>
              </w:rPr>
            </w:pPr>
            <w:r w:rsidRPr="00E50C52">
              <w:rPr>
                <w:rFonts w:cs="Times New Roman"/>
                <w:szCs w:val="28"/>
              </w:rPr>
              <w:t>Седьмая заповедь</w:t>
            </w:r>
            <w:r w:rsidR="00A432A6" w:rsidRPr="00E50C52">
              <w:rPr>
                <w:rFonts w:cs="Times New Roman"/>
                <w:szCs w:val="28"/>
              </w:rPr>
              <w:t>.</w:t>
            </w:r>
          </w:p>
        </w:tc>
        <w:tc>
          <w:tcPr>
            <w:tcW w:w="1965" w:type="dxa"/>
          </w:tcPr>
          <w:p w:rsidR="00584C7C" w:rsidRPr="00E50C52" w:rsidRDefault="00C155B8" w:rsidP="00E50C52">
            <w:pPr>
              <w:jc w:val="center"/>
              <w:rPr>
                <w:rFonts w:cs="Times New Roman"/>
                <w:szCs w:val="28"/>
              </w:rPr>
            </w:pPr>
            <w:r w:rsidRPr="00E50C52">
              <w:rPr>
                <w:rFonts w:cs="Times New Roman"/>
                <w:szCs w:val="28"/>
              </w:rPr>
              <w:t>Исх. 20</w:t>
            </w:r>
          </w:p>
        </w:tc>
        <w:tc>
          <w:tcPr>
            <w:tcW w:w="1837" w:type="dxa"/>
          </w:tcPr>
          <w:p w:rsidR="00584C7C" w:rsidRPr="00E50C52" w:rsidRDefault="00584C7C" w:rsidP="00E50C52">
            <w:pPr>
              <w:jc w:val="center"/>
              <w:rPr>
                <w:rFonts w:cs="Times New Roman"/>
                <w:szCs w:val="28"/>
              </w:rPr>
            </w:pPr>
            <w:r w:rsidRPr="00E50C52">
              <w:rPr>
                <w:rFonts w:cs="Times New Roman"/>
                <w:szCs w:val="28"/>
              </w:rPr>
              <w:t>14 неделя</w:t>
            </w:r>
          </w:p>
        </w:tc>
        <w:tc>
          <w:tcPr>
            <w:tcW w:w="1701" w:type="dxa"/>
          </w:tcPr>
          <w:p w:rsidR="00584C7C" w:rsidRPr="00E50C52" w:rsidRDefault="00584C7C" w:rsidP="00E50C52">
            <w:pPr>
              <w:jc w:val="center"/>
              <w:rPr>
                <w:rFonts w:cs="Times New Roman"/>
                <w:szCs w:val="28"/>
              </w:rPr>
            </w:pPr>
          </w:p>
        </w:tc>
        <w:tc>
          <w:tcPr>
            <w:tcW w:w="3424" w:type="dxa"/>
          </w:tcPr>
          <w:p w:rsidR="00584C7C" w:rsidRPr="00E50C52" w:rsidRDefault="00584C7C" w:rsidP="00E50C52">
            <w:pPr>
              <w:jc w:val="center"/>
              <w:rPr>
                <w:rFonts w:cs="Times New Roman"/>
                <w:szCs w:val="28"/>
              </w:rPr>
            </w:pPr>
          </w:p>
        </w:tc>
      </w:tr>
      <w:tr w:rsidR="00584C7C" w:rsidRPr="00E50C52" w:rsidTr="004B4873">
        <w:trPr>
          <w:trHeight w:val="268"/>
        </w:trPr>
        <w:tc>
          <w:tcPr>
            <w:tcW w:w="897" w:type="dxa"/>
          </w:tcPr>
          <w:p w:rsidR="00584C7C" w:rsidRPr="00E50C52" w:rsidRDefault="00584C7C" w:rsidP="00E50C52">
            <w:pPr>
              <w:jc w:val="center"/>
              <w:rPr>
                <w:rFonts w:cs="Times New Roman"/>
                <w:szCs w:val="28"/>
              </w:rPr>
            </w:pPr>
            <w:r w:rsidRPr="00E50C52">
              <w:rPr>
                <w:rFonts w:cs="Times New Roman"/>
                <w:szCs w:val="28"/>
              </w:rPr>
              <w:t>14.</w:t>
            </w:r>
          </w:p>
        </w:tc>
        <w:tc>
          <w:tcPr>
            <w:tcW w:w="4227" w:type="dxa"/>
          </w:tcPr>
          <w:p w:rsidR="00584C7C" w:rsidRPr="00E50C52" w:rsidRDefault="00C155B8" w:rsidP="00E50C52">
            <w:pPr>
              <w:rPr>
                <w:rFonts w:cs="Times New Roman"/>
                <w:szCs w:val="28"/>
              </w:rPr>
            </w:pPr>
            <w:r w:rsidRPr="00E50C52">
              <w:rPr>
                <w:rFonts w:cs="Times New Roman"/>
                <w:szCs w:val="28"/>
              </w:rPr>
              <w:t>Восьмая заповедь</w:t>
            </w:r>
            <w:r w:rsidR="00A432A6" w:rsidRPr="00E50C52">
              <w:rPr>
                <w:rFonts w:cs="Times New Roman"/>
                <w:szCs w:val="28"/>
              </w:rPr>
              <w:t>.</w:t>
            </w:r>
          </w:p>
        </w:tc>
        <w:tc>
          <w:tcPr>
            <w:tcW w:w="1965" w:type="dxa"/>
          </w:tcPr>
          <w:p w:rsidR="00584C7C" w:rsidRPr="00E50C52" w:rsidRDefault="00C155B8" w:rsidP="00E50C52">
            <w:pPr>
              <w:jc w:val="center"/>
              <w:rPr>
                <w:rFonts w:cs="Times New Roman"/>
                <w:szCs w:val="28"/>
              </w:rPr>
            </w:pPr>
            <w:r w:rsidRPr="00E50C52">
              <w:rPr>
                <w:rFonts w:cs="Times New Roman"/>
                <w:szCs w:val="28"/>
              </w:rPr>
              <w:t>Исх. 20</w:t>
            </w:r>
          </w:p>
        </w:tc>
        <w:tc>
          <w:tcPr>
            <w:tcW w:w="1837" w:type="dxa"/>
          </w:tcPr>
          <w:p w:rsidR="00584C7C" w:rsidRPr="00E50C52" w:rsidRDefault="00584C7C" w:rsidP="00E50C52">
            <w:pPr>
              <w:jc w:val="center"/>
              <w:rPr>
                <w:rFonts w:cs="Times New Roman"/>
                <w:szCs w:val="28"/>
              </w:rPr>
            </w:pPr>
            <w:r w:rsidRPr="00E50C52">
              <w:rPr>
                <w:rFonts w:cs="Times New Roman"/>
                <w:szCs w:val="28"/>
              </w:rPr>
              <w:t>15 неделя</w:t>
            </w:r>
          </w:p>
        </w:tc>
        <w:tc>
          <w:tcPr>
            <w:tcW w:w="1701" w:type="dxa"/>
          </w:tcPr>
          <w:p w:rsidR="00584C7C" w:rsidRPr="00E50C52" w:rsidRDefault="00584C7C" w:rsidP="00E50C52">
            <w:pPr>
              <w:jc w:val="center"/>
              <w:rPr>
                <w:rFonts w:cs="Times New Roman"/>
                <w:szCs w:val="28"/>
              </w:rPr>
            </w:pPr>
          </w:p>
        </w:tc>
        <w:tc>
          <w:tcPr>
            <w:tcW w:w="3424" w:type="dxa"/>
          </w:tcPr>
          <w:p w:rsidR="00584C7C" w:rsidRPr="00E50C52" w:rsidRDefault="00584C7C" w:rsidP="00E50C52">
            <w:pPr>
              <w:jc w:val="center"/>
              <w:rPr>
                <w:rFonts w:cs="Times New Roman"/>
                <w:szCs w:val="28"/>
              </w:rPr>
            </w:pPr>
          </w:p>
        </w:tc>
      </w:tr>
      <w:tr w:rsidR="00584C7C" w:rsidRPr="00E50C52" w:rsidTr="004B4873">
        <w:trPr>
          <w:trHeight w:val="268"/>
        </w:trPr>
        <w:tc>
          <w:tcPr>
            <w:tcW w:w="897" w:type="dxa"/>
          </w:tcPr>
          <w:p w:rsidR="00584C7C" w:rsidRPr="00E50C52" w:rsidRDefault="00584C7C" w:rsidP="00E50C52">
            <w:pPr>
              <w:jc w:val="center"/>
              <w:rPr>
                <w:rFonts w:cs="Times New Roman"/>
                <w:szCs w:val="28"/>
              </w:rPr>
            </w:pPr>
            <w:r w:rsidRPr="00E50C52">
              <w:rPr>
                <w:rFonts w:cs="Times New Roman"/>
                <w:szCs w:val="28"/>
              </w:rPr>
              <w:t>15.</w:t>
            </w:r>
          </w:p>
        </w:tc>
        <w:tc>
          <w:tcPr>
            <w:tcW w:w="4227" w:type="dxa"/>
          </w:tcPr>
          <w:p w:rsidR="00584C7C" w:rsidRPr="00E50C52" w:rsidRDefault="00C155B8" w:rsidP="00E50C52">
            <w:pPr>
              <w:rPr>
                <w:rFonts w:cs="Times New Roman"/>
                <w:szCs w:val="28"/>
              </w:rPr>
            </w:pPr>
            <w:r w:rsidRPr="00E50C52">
              <w:rPr>
                <w:rFonts w:cs="Times New Roman"/>
                <w:szCs w:val="28"/>
              </w:rPr>
              <w:t>Девятая заповедь</w:t>
            </w:r>
            <w:r w:rsidR="00A432A6" w:rsidRPr="00E50C52">
              <w:rPr>
                <w:rFonts w:cs="Times New Roman"/>
                <w:szCs w:val="28"/>
              </w:rPr>
              <w:t>.</w:t>
            </w:r>
          </w:p>
        </w:tc>
        <w:tc>
          <w:tcPr>
            <w:tcW w:w="1965" w:type="dxa"/>
          </w:tcPr>
          <w:p w:rsidR="00584C7C" w:rsidRPr="00E50C52" w:rsidRDefault="00C155B8" w:rsidP="00E50C52">
            <w:pPr>
              <w:jc w:val="center"/>
              <w:rPr>
                <w:rFonts w:cs="Times New Roman"/>
                <w:szCs w:val="28"/>
              </w:rPr>
            </w:pPr>
            <w:r w:rsidRPr="00E50C52">
              <w:rPr>
                <w:rFonts w:cs="Times New Roman"/>
                <w:szCs w:val="28"/>
              </w:rPr>
              <w:t>Исх. 20</w:t>
            </w:r>
          </w:p>
        </w:tc>
        <w:tc>
          <w:tcPr>
            <w:tcW w:w="1837" w:type="dxa"/>
          </w:tcPr>
          <w:p w:rsidR="00584C7C" w:rsidRPr="00E50C52" w:rsidRDefault="00584C7C" w:rsidP="00E50C52">
            <w:pPr>
              <w:jc w:val="center"/>
              <w:rPr>
                <w:rFonts w:cs="Times New Roman"/>
                <w:szCs w:val="28"/>
              </w:rPr>
            </w:pPr>
            <w:r w:rsidRPr="00E50C52">
              <w:rPr>
                <w:rFonts w:cs="Times New Roman"/>
                <w:szCs w:val="28"/>
              </w:rPr>
              <w:t>16 неделя</w:t>
            </w:r>
          </w:p>
        </w:tc>
        <w:tc>
          <w:tcPr>
            <w:tcW w:w="1701" w:type="dxa"/>
          </w:tcPr>
          <w:p w:rsidR="00584C7C" w:rsidRPr="00E50C52" w:rsidRDefault="00584C7C" w:rsidP="00E50C52">
            <w:pPr>
              <w:jc w:val="center"/>
              <w:rPr>
                <w:rFonts w:cs="Times New Roman"/>
                <w:szCs w:val="28"/>
              </w:rPr>
            </w:pPr>
          </w:p>
        </w:tc>
        <w:tc>
          <w:tcPr>
            <w:tcW w:w="3424" w:type="dxa"/>
          </w:tcPr>
          <w:p w:rsidR="00584C7C" w:rsidRPr="00E50C52" w:rsidRDefault="00584C7C" w:rsidP="00E50C52">
            <w:pPr>
              <w:jc w:val="center"/>
              <w:rPr>
                <w:rFonts w:cs="Times New Roman"/>
                <w:szCs w:val="28"/>
              </w:rPr>
            </w:pPr>
          </w:p>
        </w:tc>
      </w:tr>
      <w:tr w:rsidR="00584C7C" w:rsidRPr="00E50C52" w:rsidTr="004B4873">
        <w:trPr>
          <w:trHeight w:val="268"/>
        </w:trPr>
        <w:tc>
          <w:tcPr>
            <w:tcW w:w="897" w:type="dxa"/>
          </w:tcPr>
          <w:p w:rsidR="00584C7C" w:rsidRPr="00E50C52" w:rsidRDefault="00584C7C" w:rsidP="00E50C52">
            <w:pPr>
              <w:jc w:val="center"/>
              <w:rPr>
                <w:rFonts w:cs="Times New Roman"/>
                <w:szCs w:val="28"/>
              </w:rPr>
            </w:pPr>
            <w:r w:rsidRPr="00E50C52">
              <w:rPr>
                <w:rFonts w:cs="Times New Roman"/>
                <w:szCs w:val="28"/>
              </w:rPr>
              <w:t>16.</w:t>
            </w:r>
          </w:p>
        </w:tc>
        <w:tc>
          <w:tcPr>
            <w:tcW w:w="4227" w:type="dxa"/>
          </w:tcPr>
          <w:p w:rsidR="00584C7C" w:rsidRPr="00E50C52" w:rsidRDefault="00C155B8" w:rsidP="00E50C52">
            <w:pPr>
              <w:rPr>
                <w:rFonts w:cs="Times New Roman"/>
                <w:szCs w:val="28"/>
              </w:rPr>
            </w:pPr>
            <w:r w:rsidRPr="00E50C52">
              <w:rPr>
                <w:rFonts w:cs="Times New Roman"/>
                <w:szCs w:val="28"/>
              </w:rPr>
              <w:t>Десятая заповедь</w:t>
            </w:r>
            <w:r w:rsidR="00A432A6" w:rsidRPr="00E50C52">
              <w:rPr>
                <w:rFonts w:cs="Times New Roman"/>
                <w:szCs w:val="28"/>
              </w:rPr>
              <w:t>.</w:t>
            </w:r>
          </w:p>
        </w:tc>
        <w:tc>
          <w:tcPr>
            <w:tcW w:w="1965" w:type="dxa"/>
          </w:tcPr>
          <w:p w:rsidR="00584C7C" w:rsidRPr="00E50C52" w:rsidRDefault="00C155B8" w:rsidP="00E50C52">
            <w:pPr>
              <w:jc w:val="center"/>
              <w:rPr>
                <w:rFonts w:cs="Times New Roman"/>
                <w:szCs w:val="28"/>
              </w:rPr>
            </w:pPr>
            <w:r w:rsidRPr="00E50C52">
              <w:rPr>
                <w:rFonts w:cs="Times New Roman"/>
                <w:szCs w:val="28"/>
              </w:rPr>
              <w:t>Исх. 20</w:t>
            </w:r>
          </w:p>
        </w:tc>
        <w:tc>
          <w:tcPr>
            <w:tcW w:w="1837" w:type="dxa"/>
          </w:tcPr>
          <w:p w:rsidR="00584C7C" w:rsidRPr="00E50C52" w:rsidRDefault="00584C7C" w:rsidP="00E50C52">
            <w:pPr>
              <w:jc w:val="center"/>
              <w:rPr>
                <w:rFonts w:cs="Times New Roman"/>
                <w:szCs w:val="28"/>
              </w:rPr>
            </w:pPr>
            <w:r w:rsidRPr="00E50C52">
              <w:rPr>
                <w:rFonts w:cs="Times New Roman"/>
                <w:szCs w:val="28"/>
              </w:rPr>
              <w:t>17 неделя</w:t>
            </w:r>
          </w:p>
        </w:tc>
        <w:tc>
          <w:tcPr>
            <w:tcW w:w="1701" w:type="dxa"/>
          </w:tcPr>
          <w:p w:rsidR="00584C7C" w:rsidRPr="00E50C52" w:rsidRDefault="00584C7C" w:rsidP="00E50C52">
            <w:pPr>
              <w:jc w:val="center"/>
              <w:rPr>
                <w:rFonts w:cs="Times New Roman"/>
                <w:szCs w:val="28"/>
              </w:rPr>
            </w:pPr>
          </w:p>
        </w:tc>
        <w:tc>
          <w:tcPr>
            <w:tcW w:w="3424" w:type="dxa"/>
          </w:tcPr>
          <w:p w:rsidR="00584C7C" w:rsidRPr="00E50C52" w:rsidRDefault="00584C7C" w:rsidP="00E50C52">
            <w:pPr>
              <w:jc w:val="center"/>
              <w:rPr>
                <w:rFonts w:cs="Times New Roman"/>
                <w:szCs w:val="28"/>
              </w:rPr>
            </w:pPr>
          </w:p>
        </w:tc>
      </w:tr>
      <w:tr w:rsidR="00584C7C" w:rsidRPr="00E50C52" w:rsidTr="004B4873">
        <w:trPr>
          <w:trHeight w:val="1087"/>
        </w:trPr>
        <w:tc>
          <w:tcPr>
            <w:tcW w:w="897" w:type="dxa"/>
          </w:tcPr>
          <w:p w:rsidR="00584C7C" w:rsidRPr="00E50C52" w:rsidRDefault="00584C7C" w:rsidP="00E50C52">
            <w:pPr>
              <w:jc w:val="center"/>
              <w:rPr>
                <w:rFonts w:cs="Times New Roman"/>
                <w:szCs w:val="28"/>
              </w:rPr>
            </w:pPr>
            <w:r w:rsidRPr="00E50C52">
              <w:rPr>
                <w:rFonts w:cs="Times New Roman"/>
                <w:szCs w:val="28"/>
              </w:rPr>
              <w:t>17.</w:t>
            </w:r>
          </w:p>
        </w:tc>
        <w:tc>
          <w:tcPr>
            <w:tcW w:w="4227" w:type="dxa"/>
          </w:tcPr>
          <w:p w:rsidR="00584C7C" w:rsidRPr="00E50C52" w:rsidRDefault="00E449C2" w:rsidP="00E50C52">
            <w:pPr>
              <w:rPr>
                <w:rFonts w:cs="Times New Roman"/>
                <w:szCs w:val="28"/>
              </w:rPr>
            </w:pPr>
            <w:r w:rsidRPr="00E50C52">
              <w:rPr>
                <w:rFonts w:cs="Times New Roman"/>
                <w:bCs/>
                <w:szCs w:val="28"/>
              </w:rPr>
              <w:t>В ожидании Спасителя</w:t>
            </w:r>
            <w:r w:rsidR="00A432A6" w:rsidRPr="00E50C52">
              <w:rPr>
                <w:rFonts w:cs="Times New Roman"/>
                <w:bCs/>
                <w:szCs w:val="28"/>
              </w:rPr>
              <w:t>.</w:t>
            </w:r>
          </w:p>
        </w:tc>
        <w:tc>
          <w:tcPr>
            <w:tcW w:w="1965" w:type="dxa"/>
          </w:tcPr>
          <w:p w:rsidR="00584C7C" w:rsidRPr="00E50C52" w:rsidRDefault="00584C7C" w:rsidP="00E50C52">
            <w:pPr>
              <w:jc w:val="center"/>
              <w:rPr>
                <w:rFonts w:cs="Times New Roman"/>
                <w:szCs w:val="28"/>
              </w:rPr>
            </w:pPr>
          </w:p>
        </w:tc>
        <w:tc>
          <w:tcPr>
            <w:tcW w:w="1837" w:type="dxa"/>
          </w:tcPr>
          <w:p w:rsidR="00584C7C" w:rsidRPr="00E50C52" w:rsidRDefault="00584C7C" w:rsidP="00E50C52">
            <w:pPr>
              <w:jc w:val="center"/>
              <w:rPr>
                <w:rFonts w:cs="Times New Roman"/>
                <w:szCs w:val="28"/>
              </w:rPr>
            </w:pPr>
            <w:r w:rsidRPr="00E50C52">
              <w:rPr>
                <w:rFonts w:cs="Times New Roman"/>
                <w:szCs w:val="28"/>
                <w:lang w:val="en-US"/>
              </w:rPr>
              <w:t>II</w:t>
            </w:r>
            <w:r w:rsidRPr="00E50C52">
              <w:rPr>
                <w:rFonts w:cs="Times New Roman"/>
                <w:szCs w:val="28"/>
              </w:rPr>
              <w:t xml:space="preserve"> полугодие ЯНВАРЬ</w:t>
            </w:r>
          </w:p>
          <w:p w:rsidR="00584C7C" w:rsidRPr="00E50C52" w:rsidRDefault="00584C7C" w:rsidP="00E50C52">
            <w:pPr>
              <w:jc w:val="center"/>
              <w:rPr>
                <w:rFonts w:cs="Times New Roman"/>
                <w:szCs w:val="28"/>
              </w:rPr>
            </w:pPr>
            <w:r w:rsidRPr="00E50C52">
              <w:rPr>
                <w:rFonts w:cs="Times New Roman"/>
                <w:szCs w:val="28"/>
              </w:rPr>
              <w:t>18 неделя</w:t>
            </w:r>
          </w:p>
        </w:tc>
        <w:tc>
          <w:tcPr>
            <w:tcW w:w="1701" w:type="dxa"/>
          </w:tcPr>
          <w:p w:rsidR="00584C7C" w:rsidRPr="00E50C52" w:rsidRDefault="00584C7C" w:rsidP="00E50C52">
            <w:pPr>
              <w:jc w:val="center"/>
              <w:rPr>
                <w:rFonts w:cs="Times New Roman"/>
                <w:szCs w:val="28"/>
              </w:rPr>
            </w:pPr>
          </w:p>
        </w:tc>
        <w:tc>
          <w:tcPr>
            <w:tcW w:w="3424" w:type="dxa"/>
          </w:tcPr>
          <w:p w:rsidR="00584C7C" w:rsidRPr="00E50C52" w:rsidRDefault="00584C7C" w:rsidP="00E50C52">
            <w:pPr>
              <w:jc w:val="center"/>
              <w:rPr>
                <w:rFonts w:cs="Times New Roman"/>
                <w:szCs w:val="28"/>
              </w:rPr>
            </w:pPr>
          </w:p>
        </w:tc>
      </w:tr>
      <w:tr w:rsidR="00584C7C" w:rsidRPr="00E50C52" w:rsidTr="004B4873">
        <w:trPr>
          <w:trHeight w:val="1087"/>
        </w:trPr>
        <w:tc>
          <w:tcPr>
            <w:tcW w:w="897" w:type="dxa"/>
          </w:tcPr>
          <w:p w:rsidR="00584C7C" w:rsidRPr="00E50C52" w:rsidRDefault="00584C7C" w:rsidP="00E50C52">
            <w:pPr>
              <w:jc w:val="center"/>
              <w:rPr>
                <w:rFonts w:cs="Times New Roman"/>
                <w:szCs w:val="28"/>
              </w:rPr>
            </w:pPr>
            <w:r w:rsidRPr="00E50C52">
              <w:rPr>
                <w:rFonts w:cs="Times New Roman"/>
                <w:szCs w:val="28"/>
              </w:rPr>
              <w:lastRenderedPageBreak/>
              <w:t>18.</w:t>
            </w:r>
          </w:p>
        </w:tc>
        <w:tc>
          <w:tcPr>
            <w:tcW w:w="4227" w:type="dxa"/>
          </w:tcPr>
          <w:p w:rsidR="00584C7C" w:rsidRPr="00E50C52" w:rsidRDefault="00E449C2" w:rsidP="00E50C52">
            <w:pPr>
              <w:rPr>
                <w:rFonts w:cs="Times New Roman"/>
                <w:szCs w:val="28"/>
              </w:rPr>
            </w:pPr>
            <w:r w:rsidRPr="00E50C52">
              <w:rPr>
                <w:rFonts w:cs="Times New Roman"/>
                <w:bCs/>
                <w:szCs w:val="28"/>
              </w:rPr>
              <w:t>Возлюби Господа Бога твоего... Возлюби ближнего твоего</w:t>
            </w:r>
            <w:r w:rsidR="00A432A6" w:rsidRPr="00E50C52">
              <w:rPr>
                <w:rFonts w:cs="Times New Roman"/>
                <w:bCs/>
                <w:szCs w:val="28"/>
              </w:rPr>
              <w:t>.</w:t>
            </w:r>
          </w:p>
        </w:tc>
        <w:tc>
          <w:tcPr>
            <w:tcW w:w="1965" w:type="dxa"/>
          </w:tcPr>
          <w:p w:rsidR="00584C7C" w:rsidRPr="00E50C52" w:rsidRDefault="00584C7C" w:rsidP="00E50C52">
            <w:pPr>
              <w:jc w:val="center"/>
              <w:rPr>
                <w:rFonts w:cs="Times New Roman"/>
                <w:szCs w:val="28"/>
              </w:rPr>
            </w:pPr>
          </w:p>
        </w:tc>
        <w:tc>
          <w:tcPr>
            <w:tcW w:w="1837" w:type="dxa"/>
          </w:tcPr>
          <w:p w:rsidR="00584C7C" w:rsidRPr="00E50C52" w:rsidRDefault="00584C7C" w:rsidP="00E50C52">
            <w:pPr>
              <w:jc w:val="center"/>
              <w:rPr>
                <w:rFonts w:cs="Times New Roman"/>
                <w:szCs w:val="28"/>
              </w:rPr>
            </w:pPr>
            <w:r w:rsidRPr="00E50C52">
              <w:rPr>
                <w:rFonts w:cs="Times New Roman"/>
                <w:szCs w:val="28"/>
              </w:rPr>
              <w:t>19 неделя</w:t>
            </w:r>
          </w:p>
        </w:tc>
        <w:tc>
          <w:tcPr>
            <w:tcW w:w="1701" w:type="dxa"/>
          </w:tcPr>
          <w:p w:rsidR="00584C7C" w:rsidRPr="00E50C52" w:rsidRDefault="00584C7C" w:rsidP="00E50C52">
            <w:pPr>
              <w:jc w:val="center"/>
              <w:rPr>
                <w:rFonts w:cs="Times New Roman"/>
                <w:szCs w:val="28"/>
              </w:rPr>
            </w:pPr>
          </w:p>
        </w:tc>
        <w:tc>
          <w:tcPr>
            <w:tcW w:w="3424" w:type="dxa"/>
          </w:tcPr>
          <w:p w:rsidR="00584C7C" w:rsidRPr="00E50C52" w:rsidRDefault="00584C7C" w:rsidP="00E50C52">
            <w:pPr>
              <w:jc w:val="center"/>
              <w:rPr>
                <w:rFonts w:cs="Times New Roman"/>
                <w:szCs w:val="28"/>
              </w:rPr>
            </w:pPr>
          </w:p>
        </w:tc>
      </w:tr>
      <w:tr w:rsidR="00584C7C" w:rsidRPr="00E50C52" w:rsidTr="004B4873">
        <w:trPr>
          <w:trHeight w:val="551"/>
        </w:trPr>
        <w:tc>
          <w:tcPr>
            <w:tcW w:w="897" w:type="dxa"/>
          </w:tcPr>
          <w:p w:rsidR="00584C7C" w:rsidRPr="00E50C52" w:rsidRDefault="00584C7C" w:rsidP="00E50C52">
            <w:pPr>
              <w:jc w:val="center"/>
              <w:rPr>
                <w:rFonts w:cs="Times New Roman"/>
                <w:szCs w:val="28"/>
              </w:rPr>
            </w:pPr>
            <w:r w:rsidRPr="00E50C52">
              <w:rPr>
                <w:rFonts w:cs="Times New Roman"/>
                <w:szCs w:val="28"/>
              </w:rPr>
              <w:t>19.</w:t>
            </w:r>
          </w:p>
        </w:tc>
        <w:tc>
          <w:tcPr>
            <w:tcW w:w="4227" w:type="dxa"/>
          </w:tcPr>
          <w:p w:rsidR="00584C7C" w:rsidRPr="00E50C52" w:rsidRDefault="00E449C2" w:rsidP="00E50C52">
            <w:pPr>
              <w:rPr>
                <w:rFonts w:cs="Times New Roman"/>
                <w:szCs w:val="28"/>
              </w:rPr>
            </w:pPr>
            <w:r w:rsidRPr="00E50C52">
              <w:rPr>
                <w:rFonts w:cs="Times New Roman"/>
                <w:bCs/>
                <w:szCs w:val="28"/>
              </w:rPr>
              <w:t>Христос и Его Крест</w:t>
            </w:r>
            <w:r w:rsidR="00A432A6" w:rsidRPr="00E50C52">
              <w:rPr>
                <w:rFonts w:cs="Times New Roman"/>
                <w:bCs/>
                <w:szCs w:val="28"/>
              </w:rPr>
              <w:t>.</w:t>
            </w:r>
          </w:p>
        </w:tc>
        <w:tc>
          <w:tcPr>
            <w:tcW w:w="1965" w:type="dxa"/>
          </w:tcPr>
          <w:p w:rsidR="00584C7C" w:rsidRPr="00E50C52" w:rsidRDefault="00E449C2" w:rsidP="00E50C52">
            <w:pPr>
              <w:jc w:val="center"/>
              <w:rPr>
                <w:rFonts w:cs="Times New Roman"/>
                <w:szCs w:val="28"/>
              </w:rPr>
            </w:pPr>
            <w:r w:rsidRPr="00E50C52">
              <w:rPr>
                <w:rFonts w:cs="Times New Roman"/>
                <w:szCs w:val="28"/>
              </w:rPr>
              <w:t>Мк.14:32-52</w:t>
            </w:r>
          </w:p>
        </w:tc>
        <w:tc>
          <w:tcPr>
            <w:tcW w:w="1837" w:type="dxa"/>
          </w:tcPr>
          <w:p w:rsidR="00584C7C" w:rsidRPr="00E50C52" w:rsidRDefault="00584C7C" w:rsidP="00E50C52">
            <w:pPr>
              <w:jc w:val="center"/>
              <w:rPr>
                <w:rFonts w:cs="Times New Roman"/>
                <w:szCs w:val="28"/>
              </w:rPr>
            </w:pPr>
            <w:r w:rsidRPr="00E50C52">
              <w:rPr>
                <w:rFonts w:cs="Times New Roman"/>
                <w:szCs w:val="28"/>
              </w:rPr>
              <w:t>ФЕВРАЛЬ</w:t>
            </w:r>
          </w:p>
          <w:p w:rsidR="00584C7C" w:rsidRPr="00E50C52" w:rsidRDefault="00584C7C" w:rsidP="00E50C52">
            <w:pPr>
              <w:jc w:val="center"/>
              <w:rPr>
                <w:rFonts w:cs="Times New Roman"/>
                <w:szCs w:val="28"/>
              </w:rPr>
            </w:pPr>
            <w:r w:rsidRPr="00E50C52">
              <w:rPr>
                <w:rFonts w:cs="Times New Roman"/>
                <w:szCs w:val="28"/>
              </w:rPr>
              <w:t>20 неделя</w:t>
            </w:r>
          </w:p>
        </w:tc>
        <w:tc>
          <w:tcPr>
            <w:tcW w:w="1701" w:type="dxa"/>
          </w:tcPr>
          <w:p w:rsidR="00584C7C" w:rsidRPr="00E50C52" w:rsidRDefault="00584C7C" w:rsidP="00E50C52">
            <w:pPr>
              <w:jc w:val="center"/>
              <w:rPr>
                <w:rFonts w:cs="Times New Roman"/>
                <w:szCs w:val="28"/>
              </w:rPr>
            </w:pPr>
          </w:p>
        </w:tc>
        <w:tc>
          <w:tcPr>
            <w:tcW w:w="3424" w:type="dxa"/>
          </w:tcPr>
          <w:p w:rsidR="00584C7C" w:rsidRPr="00E50C52" w:rsidRDefault="00584C7C" w:rsidP="00E50C52">
            <w:pPr>
              <w:jc w:val="center"/>
              <w:rPr>
                <w:rFonts w:cs="Times New Roman"/>
                <w:szCs w:val="28"/>
              </w:rPr>
            </w:pPr>
          </w:p>
        </w:tc>
      </w:tr>
      <w:tr w:rsidR="00584C7C" w:rsidRPr="00E50C52" w:rsidTr="004B4873">
        <w:trPr>
          <w:trHeight w:val="536"/>
        </w:trPr>
        <w:tc>
          <w:tcPr>
            <w:tcW w:w="897" w:type="dxa"/>
          </w:tcPr>
          <w:p w:rsidR="00584C7C" w:rsidRPr="00E50C52" w:rsidRDefault="00584C7C" w:rsidP="00E50C52">
            <w:pPr>
              <w:jc w:val="center"/>
              <w:rPr>
                <w:rFonts w:cs="Times New Roman"/>
                <w:szCs w:val="28"/>
              </w:rPr>
            </w:pPr>
            <w:r w:rsidRPr="00E50C52">
              <w:rPr>
                <w:rFonts w:cs="Times New Roman"/>
                <w:szCs w:val="28"/>
              </w:rPr>
              <w:t>20.</w:t>
            </w:r>
          </w:p>
        </w:tc>
        <w:tc>
          <w:tcPr>
            <w:tcW w:w="4227" w:type="dxa"/>
          </w:tcPr>
          <w:p w:rsidR="00584C7C" w:rsidRPr="00E50C52" w:rsidRDefault="00E449C2" w:rsidP="00E50C52">
            <w:pPr>
              <w:rPr>
                <w:rFonts w:cs="Times New Roman"/>
                <w:szCs w:val="28"/>
              </w:rPr>
            </w:pPr>
            <w:r w:rsidRPr="00E50C52">
              <w:rPr>
                <w:rFonts w:cs="Times New Roman"/>
                <w:bCs/>
                <w:szCs w:val="28"/>
              </w:rPr>
              <w:t>Крестный путь и Воскресение</w:t>
            </w:r>
            <w:r w:rsidR="00A432A6" w:rsidRPr="00E50C52">
              <w:rPr>
                <w:rFonts w:cs="Times New Roman"/>
                <w:bCs/>
                <w:szCs w:val="28"/>
              </w:rPr>
              <w:t>.</w:t>
            </w:r>
          </w:p>
        </w:tc>
        <w:tc>
          <w:tcPr>
            <w:tcW w:w="1965" w:type="dxa"/>
          </w:tcPr>
          <w:p w:rsidR="00584C7C" w:rsidRPr="00E50C52" w:rsidRDefault="00E449C2" w:rsidP="00E50C52">
            <w:pPr>
              <w:jc w:val="center"/>
              <w:rPr>
                <w:rFonts w:cs="Times New Roman"/>
                <w:szCs w:val="28"/>
              </w:rPr>
            </w:pPr>
            <w:r w:rsidRPr="00E50C52">
              <w:rPr>
                <w:rFonts w:cs="Times New Roman"/>
                <w:szCs w:val="28"/>
              </w:rPr>
              <w:t>Мф.27:33-56; Мк.15:22-41</w:t>
            </w:r>
          </w:p>
        </w:tc>
        <w:tc>
          <w:tcPr>
            <w:tcW w:w="1837" w:type="dxa"/>
          </w:tcPr>
          <w:p w:rsidR="00584C7C" w:rsidRPr="00E50C52" w:rsidRDefault="00584C7C" w:rsidP="00E50C52">
            <w:pPr>
              <w:jc w:val="center"/>
              <w:rPr>
                <w:rFonts w:cs="Times New Roman"/>
                <w:szCs w:val="28"/>
              </w:rPr>
            </w:pPr>
            <w:r w:rsidRPr="00E50C52">
              <w:rPr>
                <w:rFonts w:cs="Times New Roman"/>
                <w:szCs w:val="28"/>
              </w:rPr>
              <w:t>21 неделя</w:t>
            </w:r>
          </w:p>
        </w:tc>
        <w:tc>
          <w:tcPr>
            <w:tcW w:w="1701" w:type="dxa"/>
          </w:tcPr>
          <w:p w:rsidR="00584C7C" w:rsidRPr="00E50C52" w:rsidRDefault="00584C7C" w:rsidP="00E50C52">
            <w:pPr>
              <w:jc w:val="center"/>
              <w:rPr>
                <w:rFonts w:cs="Times New Roman"/>
                <w:szCs w:val="28"/>
              </w:rPr>
            </w:pPr>
          </w:p>
        </w:tc>
        <w:tc>
          <w:tcPr>
            <w:tcW w:w="3424" w:type="dxa"/>
          </w:tcPr>
          <w:p w:rsidR="00584C7C" w:rsidRPr="00E50C52" w:rsidRDefault="00584C7C" w:rsidP="00E50C52">
            <w:pPr>
              <w:jc w:val="center"/>
              <w:rPr>
                <w:rFonts w:cs="Times New Roman"/>
                <w:szCs w:val="28"/>
              </w:rPr>
            </w:pPr>
          </w:p>
        </w:tc>
      </w:tr>
      <w:tr w:rsidR="00584C7C" w:rsidRPr="00E50C52" w:rsidTr="004B4873">
        <w:trPr>
          <w:trHeight w:val="551"/>
        </w:trPr>
        <w:tc>
          <w:tcPr>
            <w:tcW w:w="897" w:type="dxa"/>
          </w:tcPr>
          <w:p w:rsidR="00584C7C" w:rsidRPr="00E50C52" w:rsidRDefault="00584C7C" w:rsidP="00E50C52">
            <w:pPr>
              <w:jc w:val="center"/>
              <w:rPr>
                <w:rFonts w:cs="Times New Roman"/>
                <w:szCs w:val="28"/>
              </w:rPr>
            </w:pPr>
            <w:r w:rsidRPr="00E50C52">
              <w:rPr>
                <w:rFonts w:cs="Times New Roman"/>
                <w:szCs w:val="28"/>
              </w:rPr>
              <w:t>21.</w:t>
            </w:r>
          </w:p>
        </w:tc>
        <w:tc>
          <w:tcPr>
            <w:tcW w:w="4227" w:type="dxa"/>
          </w:tcPr>
          <w:p w:rsidR="00584C7C" w:rsidRPr="00E50C52" w:rsidRDefault="00E449C2" w:rsidP="00E50C52">
            <w:pPr>
              <w:rPr>
                <w:rFonts w:cs="Times New Roman"/>
                <w:szCs w:val="28"/>
              </w:rPr>
            </w:pPr>
            <w:r w:rsidRPr="00E50C52">
              <w:rPr>
                <w:rFonts w:cs="Times New Roman"/>
                <w:bCs/>
                <w:szCs w:val="28"/>
              </w:rPr>
              <w:t>Церковь — корабль спасения</w:t>
            </w:r>
            <w:r w:rsidR="00A432A6" w:rsidRPr="00E50C52">
              <w:rPr>
                <w:rFonts w:cs="Times New Roman"/>
                <w:bCs/>
                <w:szCs w:val="28"/>
              </w:rPr>
              <w:t>.</w:t>
            </w:r>
          </w:p>
        </w:tc>
        <w:tc>
          <w:tcPr>
            <w:tcW w:w="1965" w:type="dxa"/>
          </w:tcPr>
          <w:p w:rsidR="00584C7C" w:rsidRPr="00E50C52" w:rsidRDefault="00E449C2" w:rsidP="00E50C52">
            <w:pPr>
              <w:jc w:val="center"/>
              <w:rPr>
                <w:rFonts w:cs="Times New Roman"/>
                <w:szCs w:val="28"/>
              </w:rPr>
            </w:pPr>
            <w:r w:rsidRPr="00E50C52">
              <w:rPr>
                <w:rFonts w:cs="Times New Roman"/>
                <w:szCs w:val="28"/>
              </w:rPr>
              <w:t>Деян.2</w:t>
            </w:r>
          </w:p>
        </w:tc>
        <w:tc>
          <w:tcPr>
            <w:tcW w:w="1837" w:type="dxa"/>
          </w:tcPr>
          <w:p w:rsidR="00584C7C" w:rsidRPr="00E50C52" w:rsidRDefault="00584C7C" w:rsidP="00E50C52">
            <w:pPr>
              <w:jc w:val="center"/>
              <w:rPr>
                <w:rFonts w:cs="Times New Roman"/>
                <w:szCs w:val="28"/>
              </w:rPr>
            </w:pPr>
            <w:r w:rsidRPr="00E50C52">
              <w:rPr>
                <w:rFonts w:cs="Times New Roman"/>
                <w:szCs w:val="28"/>
              </w:rPr>
              <w:t>22 неделя</w:t>
            </w:r>
          </w:p>
        </w:tc>
        <w:tc>
          <w:tcPr>
            <w:tcW w:w="1701" w:type="dxa"/>
          </w:tcPr>
          <w:p w:rsidR="00584C7C" w:rsidRPr="00E50C52" w:rsidRDefault="00584C7C" w:rsidP="00E50C52">
            <w:pPr>
              <w:jc w:val="center"/>
              <w:rPr>
                <w:rFonts w:cs="Times New Roman"/>
                <w:szCs w:val="28"/>
              </w:rPr>
            </w:pPr>
          </w:p>
        </w:tc>
        <w:tc>
          <w:tcPr>
            <w:tcW w:w="3424" w:type="dxa"/>
          </w:tcPr>
          <w:p w:rsidR="00584C7C" w:rsidRPr="00E50C52" w:rsidRDefault="00584C7C" w:rsidP="00E50C52">
            <w:pPr>
              <w:jc w:val="center"/>
              <w:rPr>
                <w:rFonts w:cs="Times New Roman"/>
                <w:szCs w:val="28"/>
              </w:rPr>
            </w:pPr>
          </w:p>
        </w:tc>
      </w:tr>
      <w:tr w:rsidR="00584C7C" w:rsidRPr="00E50C52" w:rsidTr="004B4873">
        <w:trPr>
          <w:trHeight w:val="536"/>
        </w:trPr>
        <w:tc>
          <w:tcPr>
            <w:tcW w:w="897" w:type="dxa"/>
          </w:tcPr>
          <w:p w:rsidR="00584C7C" w:rsidRPr="00E50C52" w:rsidRDefault="00584C7C" w:rsidP="00E50C52">
            <w:pPr>
              <w:jc w:val="center"/>
              <w:rPr>
                <w:rFonts w:cs="Times New Roman"/>
                <w:szCs w:val="28"/>
              </w:rPr>
            </w:pPr>
            <w:r w:rsidRPr="00E50C52">
              <w:rPr>
                <w:rFonts w:cs="Times New Roman"/>
                <w:szCs w:val="28"/>
              </w:rPr>
              <w:t>22.</w:t>
            </w:r>
          </w:p>
        </w:tc>
        <w:tc>
          <w:tcPr>
            <w:tcW w:w="4227" w:type="dxa"/>
          </w:tcPr>
          <w:p w:rsidR="00584C7C" w:rsidRPr="00E50C52" w:rsidRDefault="00E449C2" w:rsidP="00E50C52">
            <w:pPr>
              <w:rPr>
                <w:rFonts w:cs="Times New Roman"/>
                <w:szCs w:val="28"/>
              </w:rPr>
            </w:pPr>
            <w:r w:rsidRPr="00E50C52">
              <w:rPr>
                <w:rFonts w:cs="Times New Roman"/>
                <w:bCs/>
                <w:szCs w:val="28"/>
              </w:rPr>
              <w:t>От рождения до вечности</w:t>
            </w:r>
            <w:r w:rsidR="00A432A6" w:rsidRPr="00E50C52">
              <w:rPr>
                <w:rFonts w:cs="Times New Roman"/>
                <w:bCs/>
                <w:szCs w:val="28"/>
              </w:rPr>
              <w:t>.</w:t>
            </w:r>
          </w:p>
        </w:tc>
        <w:tc>
          <w:tcPr>
            <w:tcW w:w="1965" w:type="dxa"/>
          </w:tcPr>
          <w:p w:rsidR="00584C7C" w:rsidRPr="00E50C52" w:rsidRDefault="00584C7C" w:rsidP="00E50C52">
            <w:pPr>
              <w:jc w:val="center"/>
              <w:rPr>
                <w:rFonts w:cs="Times New Roman"/>
                <w:szCs w:val="28"/>
              </w:rPr>
            </w:pPr>
          </w:p>
        </w:tc>
        <w:tc>
          <w:tcPr>
            <w:tcW w:w="1837" w:type="dxa"/>
          </w:tcPr>
          <w:p w:rsidR="00584C7C" w:rsidRPr="00E50C52" w:rsidRDefault="00584C7C" w:rsidP="00E50C52">
            <w:pPr>
              <w:jc w:val="center"/>
              <w:rPr>
                <w:rFonts w:cs="Times New Roman"/>
                <w:szCs w:val="28"/>
              </w:rPr>
            </w:pPr>
            <w:r w:rsidRPr="00E50C52">
              <w:rPr>
                <w:rFonts w:cs="Times New Roman"/>
                <w:szCs w:val="28"/>
              </w:rPr>
              <w:t>23 неделя</w:t>
            </w:r>
          </w:p>
        </w:tc>
        <w:tc>
          <w:tcPr>
            <w:tcW w:w="1701" w:type="dxa"/>
          </w:tcPr>
          <w:p w:rsidR="00584C7C" w:rsidRPr="00E50C52" w:rsidRDefault="00584C7C" w:rsidP="00E50C52">
            <w:pPr>
              <w:jc w:val="center"/>
              <w:rPr>
                <w:rFonts w:cs="Times New Roman"/>
                <w:szCs w:val="28"/>
              </w:rPr>
            </w:pPr>
          </w:p>
        </w:tc>
        <w:tc>
          <w:tcPr>
            <w:tcW w:w="3424" w:type="dxa"/>
          </w:tcPr>
          <w:p w:rsidR="00584C7C" w:rsidRPr="00E50C52" w:rsidRDefault="00584C7C" w:rsidP="00E50C52">
            <w:pPr>
              <w:jc w:val="center"/>
              <w:rPr>
                <w:rFonts w:cs="Times New Roman"/>
                <w:szCs w:val="28"/>
              </w:rPr>
            </w:pPr>
          </w:p>
        </w:tc>
      </w:tr>
      <w:tr w:rsidR="00584C7C" w:rsidRPr="00E50C52" w:rsidTr="004B4873">
        <w:trPr>
          <w:trHeight w:val="551"/>
        </w:trPr>
        <w:tc>
          <w:tcPr>
            <w:tcW w:w="897" w:type="dxa"/>
          </w:tcPr>
          <w:p w:rsidR="00584C7C" w:rsidRPr="00E50C52" w:rsidRDefault="00584C7C" w:rsidP="00E50C52">
            <w:pPr>
              <w:jc w:val="center"/>
              <w:rPr>
                <w:rFonts w:cs="Times New Roman"/>
                <w:szCs w:val="28"/>
              </w:rPr>
            </w:pPr>
            <w:r w:rsidRPr="00E50C52">
              <w:rPr>
                <w:rFonts w:cs="Times New Roman"/>
                <w:szCs w:val="28"/>
              </w:rPr>
              <w:t>23.</w:t>
            </w:r>
          </w:p>
        </w:tc>
        <w:tc>
          <w:tcPr>
            <w:tcW w:w="4227" w:type="dxa"/>
          </w:tcPr>
          <w:p w:rsidR="00584C7C" w:rsidRPr="00E50C52" w:rsidRDefault="00E449C2" w:rsidP="00E50C52">
            <w:pPr>
              <w:rPr>
                <w:rFonts w:cs="Times New Roman"/>
                <w:szCs w:val="28"/>
              </w:rPr>
            </w:pPr>
            <w:r w:rsidRPr="00E50C52">
              <w:rPr>
                <w:rFonts w:cs="Times New Roman"/>
                <w:bCs/>
                <w:szCs w:val="28"/>
              </w:rPr>
              <w:t>Православное учение о человеке</w:t>
            </w:r>
            <w:r w:rsidR="00A432A6" w:rsidRPr="00E50C52">
              <w:rPr>
                <w:rFonts w:cs="Times New Roman"/>
                <w:bCs/>
                <w:szCs w:val="28"/>
              </w:rPr>
              <w:t>.</w:t>
            </w:r>
          </w:p>
        </w:tc>
        <w:tc>
          <w:tcPr>
            <w:tcW w:w="1965" w:type="dxa"/>
          </w:tcPr>
          <w:p w:rsidR="00584C7C" w:rsidRPr="00E50C52" w:rsidRDefault="00584C7C" w:rsidP="00E50C52">
            <w:pPr>
              <w:jc w:val="center"/>
              <w:rPr>
                <w:rFonts w:cs="Times New Roman"/>
                <w:szCs w:val="28"/>
              </w:rPr>
            </w:pPr>
          </w:p>
        </w:tc>
        <w:tc>
          <w:tcPr>
            <w:tcW w:w="1837" w:type="dxa"/>
          </w:tcPr>
          <w:p w:rsidR="00584C7C" w:rsidRPr="00E50C52" w:rsidRDefault="00584C7C" w:rsidP="00E50C52">
            <w:pPr>
              <w:jc w:val="center"/>
              <w:rPr>
                <w:rFonts w:cs="Times New Roman"/>
                <w:szCs w:val="28"/>
              </w:rPr>
            </w:pPr>
            <w:r w:rsidRPr="00E50C52">
              <w:rPr>
                <w:rFonts w:cs="Times New Roman"/>
                <w:szCs w:val="28"/>
              </w:rPr>
              <w:t>МАРТ</w:t>
            </w:r>
          </w:p>
          <w:p w:rsidR="00584C7C" w:rsidRPr="00E50C52" w:rsidRDefault="00584C7C" w:rsidP="00E50C52">
            <w:pPr>
              <w:jc w:val="center"/>
              <w:rPr>
                <w:rFonts w:cs="Times New Roman"/>
                <w:szCs w:val="28"/>
              </w:rPr>
            </w:pPr>
            <w:r w:rsidRPr="00E50C52">
              <w:rPr>
                <w:rFonts w:cs="Times New Roman"/>
                <w:szCs w:val="28"/>
              </w:rPr>
              <w:t>24 неделя</w:t>
            </w:r>
          </w:p>
        </w:tc>
        <w:tc>
          <w:tcPr>
            <w:tcW w:w="1701" w:type="dxa"/>
          </w:tcPr>
          <w:p w:rsidR="00584C7C" w:rsidRPr="00E50C52" w:rsidRDefault="00584C7C" w:rsidP="00E50C52">
            <w:pPr>
              <w:jc w:val="center"/>
              <w:rPr>
                <w:rFonts w:cs="Times New Roman"/>
                <w:szCs w:val="28"/>
              </w:rPr>
            </w:pPr>
          </w:p>
        </w:tc>
        <w:tc>
          <w:tcPr>
            <w:tcW w:w="3424" w:type="dxa"/>
          </w:tcPr>
          <w:p w:rsidR="00584C7C" w:rsidRPr="00E50C52" w:rsidRDefault="00584C7C" w:rsidP="00E50C52">
            <w:pPr>
              <w:jc w:val="center"/>
              <w:rPr>
                <w:rFonts w:cs="Times New Roman"/>
                <w:szCs w:val="28"/>
              </w:rPr>
            </w:pPr>
          </w:p>
        </w:tc>
      </w:tr>
      <w:tr w:rsidR="00584C7C" w:rsidRPr="00E50C52" w:rsidTr="004B4873">
        <w:trPr>
          <w:trHeight w:val="268"/>
        </w:trPr>
        <w:tc>
          <w:tcPr>
            <w:tcW w:w="897" w:type="dxa"/>
          </w:tcPr>
          <w:p w:rsidR="00584C7C" w:rsidRPr="00E50C52" w:rsidRDefault="00584C7C" w:rsidP="00E50C52">
            <w:pPr>
              <w:jc w:val="center"/>
              <w:rPr>
                <w:rFonts w:cs="Times New Roman"/>
                <w:szCs w:val="28"/>
              </w:rPr>
            </w:pPr>
            <w:r w:rsidRPr="00E50C52">
              <w:rPr>
                <w:rFonts w:cs="Times New Roman"/>
                <w:szCs w:val="28"/>
              </w:rPr>
              <w:t>24.</w:t>
            </w:r>
          </w:p>
        </w:tc>
        <w:tc>
          <w:tcPr>
            <w:tcW w:w="4227" w:type="dxa"/>
          </w:tcPr>
          <w:p w:rsidR="00584C7C" w:rsidRPr="00E50C52" w:rsidRDefault="00E449C2" w:rsidP="00E50C52">
            <w:pPr>
              <w:rPr>
                <w:rFonts w:cs="Times New Roman"/>
                <w:szCs w:val="28"/>
              </w:rPr>
            </w:pPr>
            <w:r w:rsidRPr="00E50C52">
              <w:rPr>
                <w:rFonts w:cs="Times New Roman"/>
                <w:bCs/>
                <w:szCs w:val="28"/>
              </w:rPr>
              <w:t>Добро и зло. Совесть</w:t>
            </w:r>
            <w:r w:rsidR="00A432A6" w:rsidRPr="00E50C52">
              <w:rPr>
                <w:rFonts w:cs="Times New Roman"/>
                <w:bCs/>
                <w:szCs w:val="28"/>
              </w:rPr>
              <w:t>.</w:t>
            </w:r>
          </w:p>
        </w:tc>
        <w:tc>
          <w:tcPr>
            <w:tcW w:w="1965" w:type="dxa"/>
          </w:tcPr>
          <w:p w:rsidR="00584C7C" w:rsidRPr="00E50C52" w:rsidRDefault="00584C7C" w:rsidP="00E50C52">
            <w:pPr>
              <w:jc w:val="center"/>
              <w:rPr>
                <w:rFonts w:cs="Times New Roman"/>
                <w:szCs w:val="28"/>
              </w:rPr>
            </w:pPr>
          </w:p>
        </w:tc>
        <w:tc>
          <w:tcPr>
            <w:tcW w:w="1837" w:type="dxa"/>
          </w:tcPr>
          <w:p w:rsidR="00584C7C" w:rsidRPr="00E50C52" w:rsidRDefault="00584C7C" w:rsidP="00E50C52">
            <w:pPr>
              <w:jc w:val="center"/>
              <w:rPr>
                <w:rFonts w:cs="Times New Roman"/>
                <w:szCs w:val="28"/>
              </w:rPr>
            </w:pPr>
            <w:r w:rsidRPr="00E50C52">
              <w:rPr>
                <w:rFonts w:cs="Times New Roman"/>
                <w:szCs w:val="28"/>
              </w:rPr>
              <w:t>25 неделя</w:t>
            </w:r>
          </w:p>
        </w:tc>
        <w:tc>
          <w:tcPr>
            <w:tcW w:w="1701" w:type="dxa"/>
          </w:tcPr>
          <w:p w:rsidR="00584C7C" w:rsidRPr="00E50C52" w:rsidRDefault="00584C7C" w:rsidP="00E50C52">
            <w:pPr>
              <w:jc w:val="center"/>
              <w:rPr>
                <w:rFonts w:cs="Times New Roman"/>
                <w:szCs w:val="28"/>
              </w:rPr>
            </w:pPr>
          </w:p>
        </w:tc>
        <w:tc>
          <w:tcPr>
            <w:tcW w:w="3424" w:type="dxa"/>
          </w:tcPr>
          <w:p w:rsidR="00584C7C" w:rsidRPr="00E50C52" w:rsidRDefault="00584C7C" w:rsidP="00E50C52">
            <w:pPr>
              <w:jc w:val="center"/>
              <w:rPr>
                <w:rFonts w:cs="Times New Roman"/>
                <w:szCs w:val="28"/>
              </w:rPr>
            </w:pPr>
          </w:p>
        </w:tc>
      </w:tr>
      <w:tr w:rsidR="00584C7C" w:rsidRPr="00E50C52" w:rsidTr="004B4873">
        <w:trPr>
          <w:trHeight w:val="268"/>
        </w:trPr>
        <w:tc>
          <w:tcPr>
            <w:tcW w:w="897" w:type="dxa"/>
          </w:tcPr>
          <w:p w:rsidR="00584C7C" w:rsidRPr="00E50C52" w:rsidRDefault="00584C7C" w:rsidP="00E50C52">
            <w:pPr>
              <w:jc w:val="center"/>
              <w:rPr>
                <w:rFonts w:cs="Times New Roman"/>
                <w:szCs w:val="28"/>
              </w:rPr>
            </w:pPr>
            <w:r w:rsidRPr="00E50C52">
              <w:rPr>
                <w:rFonts w:cs="Times New Roman"/>
                <w:szCs w:val="28"/>
              </w:rPr>
              <w:t>25.</w:t>
            </w:r>
          </w:p>
        </w:tc>
        <w:tc>
          <w:tcPr>
            <w:tcW w:w="4227" w:type="dxa"/>
          </w:tcPr>
          <w:p w:rsidR="00584C7C" w:rsidRPr="00E50C52" w:rsidRDefault="00E449C2" w:rsidP="00E50C52">
            <w:pPr>
              <w:rPr>
                <w:rFonts w:cs="Times New Roman"/>
                <w:szCs w:val="28"/>
              </w:rPr>
            </w:pPr>
            <w:r w:rsidRPr="00E50C52">
              <w:rPr>
                <w:rFonts w:cs="Times New Roman"/>
                <w:bCs/>
                <w:szCs w:val="28"/>
              </w:rPr>
              <w:t>Храм</w:t>
            </w:r>
            <w:r w:rsidR="00A432A6" w:rsidRPr="00E50C52">
              <w:rPr>
                <w:rFonts w:cs="Times New Roman"/>
                <w:bCs/>
                <w:szCs w:val="28"/>
              </w:rPr>
              <w:t>.</w:t>
            </w:r>
          </w:p>
        </w:tc>
        <w:tc>
          <w:tcPr>
            <w:tcW w:w="1965" w:type="dxa"/>
          </w:tcPr>
          <w:p w:rsidR="00584C7C" w:rsidRPr="00E50C52" w:rsidRDefault="00584C7C" w:rsidP="00E50C52">
            <w:pPr>
              <w:jc w:val="center"/>
              <w:rPr>
                <w:rFonts w:cs="Times New Roman"/>
                <w:szCs w:val="28"/>
              </w:rPr>
            </w:pPr>
          </w:p>
        </w:tc>
        <w:tc>
          <w:tcPr>
            <w:tcW w:w="1837" w:type="dxa"/>
          </w:tcPr>
          <w:p w:rsidR="00584C7C" w:rsidRPr="00E50C52" w:rsidRDefault="00584C7C" w:rsidP="00E50C52">
            <w:pPr>
              <w:jc w:val="center"/>
              <w:rPr>
                <w:rFonts w:cs="Times New Roman"/>
                <w:szCs w:val="28"/>
              </w:rPr>
            </w:pPr>
            <w:r w:rsidRPr="00E50C52">
              <w:rPr>
                <w:rFonts w:cs="Times New Roman"/>
                <w:szCs w:val="28"/>
              </w:rPr>
              <w:t>26 неделя</w:t>
            </w:r>
          </w:p>
        </w:tc>
        <w:tc>
          <w:tcPr>
            <w:tcW w:w="1701" w:type="dxa"/>
          </w:tcPr>
          <w:p w:rsidR="00584C7C" w:rsidRPr="00E50C52" w:rsidRDefault="00584C7C" w:rsidP="00E50C52">
            <w:pPr>
              <w:jc w:val="center"/>
              <w:rPr>
                <w:rFonts w:cs="Times New Roman"/>
                <w:szCs w:val="28"/>
              </w:rPr>
            </w:pPr>
          </w:p>
        </w:tc>
        <w:tc>
          <w:tcPr>
            <w:tcW w:w="3424" w:type="dxa"/>
          </w:tcPr>
          <w:p w:rsidR="00584C7C" w:rsidRPr="00E50C52" w:rsidRDefault="00584C7C" w:rsidP="00E50C52">
            <w:pPr>
              <w:jc w:val="center"/>
              <w:rPr>
                <w:rFonts w:cs="Times New Roman"/>
                <w:szCs w:val="28"/>
              </w:rPr>
            </w:pPr>
          </w:p>
        </w:tc>
      </w:tr>
      <w:tr w:rsidR="00584C7C" w:rsidRPr="00E50C52" w:rsidTr="004B4873">
        <w:trPr>
          <w:trHeight w:val="551"/>
        </w:trPr>
        <w:tc>
          <w:tcPr>
            <w:tcW w:w="897" w:type="dxa"/>
          </w:tcPr>
          <w:p w:rsidR="00584C7C" w:rsidRPr="00E50C52" w:rsidRDefault="00584C7C" w:rsidP="00E50C52">
            <w:pPr>
              <w:jc w:val="center"/>
              <w:rPr>
                <w:rFonts w:cs="Times New Roman"/>
                <w:szCs w:val="28"/>
              </w:rPr>
            </w:pPr>
            <w:r w:rsidRPr="00E50C52">
              <w:rPr>
                <w:rFonts w:cs="Times New Roman"/>
                <w:szCs w:val="28"/>
              </w:rPr>
              <w:t>26.</w:t>
            </w:r>
          </w:p>
        </w:tc>
        <w:tc>
          <w:tcPr>
            <w:tcW w:w="4227" w:type="dxa"/>
          </w:tcPr>
          <w:p w:rsidR="00584C7C" w:rsidRPr="00E50C52" w:rsidRDefault="00E449C2" w:rsidP="00E50C52">
            <w:pPr>
              <w:rPr>
                <w:rFonts w:cs="Times New Roman"/>
                <w:szCs w:val="28"/>
              </w:rPr>
            </w:pPr>
            <w:r w:rsidRPr="00E50C52">
              <w:rPr>
                <w:rFonts w:cs="Times New Roman"/>
                <w:bCs/>
                <w:szCs w:val="28"/>
              </w:rPr>
              <w:t>Икона — окно в Божий мир</w:t>
            </w:r>
            <w:r w:rsidR="00A432A6" w:rsidRPr="00E50C52">
              <w:rPr>
                <w:rFonts w:cs="Times New Roman"/>
                <w:bCs/>
                <w:szCs w:val="28"/>
              </w:rPr>
              <w:t>.</w:t>
            </w:r>
          </w:p>
        </w:tc>
        <w:tc>
          <w:tcPr>
            <w:tcW w:w="1965" w:type="dxa"/>
          </w:tcPr>
          <w:p w:rsidR="00584C7C" w:rsidRPr="00E50C52" w:rsidRDefault="00584C7C" w:rsidP="00E50C52">
            <w:pPr>
              <w:jc w:val="center"/>
              <w:rPr>
                <w:rFonts w:cs="Times New Roman"/>
                <w:szCs w:val="28"/>
              </w:rPr>
            </w:pPr>
          </w:p>
        </w:tc>
        <w:tc>
          <w:tcPr>
            <w:tcW w:w="1837" w:type="dxa"/>
          </w:tcPr>
          <w:p w:rsidR="00584C7C" w:rsidRPr="00E50C52" w:rsidRDefault="00584C7C" w:rsidP="00E50C52">
            <w:pPr>
              <w:jc w:val="center"/>
              <w:rPr>
                <w:rFonts w:cs="Times New Roman"/>
                <w:szCs w:val="28"/>
              </w:rPr>
            </w:pPr>
            <w:r w:rsidRPr="00E50C52">
              <w:rPr>
                <w:rFonts w:cs="Times New Roman"/>
                <w:szCs w:val="28"/>
              </w:rPr>
              <w:t>27 неделя</w:t>
            </w:r>
          </w:p>
        </w:tc>
        <w:tc>
          <w:tcPr>
            <w:tcW w:w="1701" w:type="dxa"/>
          </w:tcPr>
          <w:p w:rsidR="00584C7C" w:rsidRPr="00E50C52" w:rsidRDefault="00584C7C" w:rsidP="00E50C52">
            <w:pPr>
              <w:jc w:val="center"/>
              <w:rPr>
                <w:rFonts w:cs="Times New Roman"/>
                <w:szCs w:val="28"/>
              </w:rPr>
            </w:pPr>
          </w:p>
        </w:tc>
        <w:tc>
          <w:tcPr>
            <w:tcW w:w="3424" w:type="dxa"/>
          </w:tcPr>
          <w:p w:rsidR="00584C7C" w:rsidRPr="00E50C52" w:rsidRDefault="00584C7C" w:rsidP="00E50C52">
            <w:pPr>
              <w:jc w:val="center"/>
              <w:rPr>
                <w:rFonts w:cs="Times New Roman"/>
                <w:szCs w:val="28"/>
              </w:rPr>
            </w:pPr>
          </w:p>
        </w:tc>
      </w:tr>
      <w:tr w:rsidR="00584C7C" w:rsidRPr="00E50C52" w:rsidTr="004B4873">
        <w:trPr>
          <w:trHeight w:val="536"/>
        </w:trPr>
        <w:tc>
          <w:tcPr>
            <w:tcW w:w="897" w:type="dxa"/>
          </w:tcPr>
          <w:p w:rsidR="00584C7C" w:rsidRPr="00E50C52" w:rsidRDefault="00584C7C" w:rsidP="00E50C52">
            <w:pPr>
              <w:jc w:val="center"/>
              <w:rPr>
                <w:rFonts w:cs="Times New Roman"/>
                <w:szCs w:val="28"/>
              </w:rPr>
            </w:pPr>
            <w:r w:rsidRPr="00E50C52">
              <w:rPr>
                <w:rFonts w:cs="Times New Roman"/>
                <w:szCs w:val="28"/>
              </w:rPr>
              <w:t>27.</w:t>
            </w:r>
          </w:p>
        </w:tc>
        <w:tc>
          <w:tcPr>
            <w:tcW w:w="4227" w:type="dxa"/>
          </w:tcPr>
          <w:p w:rsidR="00584C7C" w:rsidRPr="00E50C52" w:rsidRDefault="00E449C2" w:rsidP="00E50C52">
            <w:pPr>
              <w:rPr>
                <w:rFonts w:cs="Times New Roman"/>
                <w:szCs w:val="28"/>
              </w:rPr>
            </w:pPr>
            <w:r w:rsidRPr="00E50C52">
              <w:rPr>
                <w:rFonts w:cs="Times New Roman"/>
                <w:szCs w:val="28"/>
              </w:rPr>
              <w:t>Заповеди блаженств</w:t>
            </w:r>
            <w:r w:rsidR="00A432A6" w:rsidRPr="00E50C52">
              <w:rPr>
                <w:rFonts w:cs="Times New Roman"/>
                <w:szCs w:val="28"/>
              </w:rPr>
              <w:t>.</w:t>
            </w:r>
          </w:p>
        </w:tc>
        <w:tc>
          <w:tcPr>
            <w:tcW w:w="1965" w:type="dxa"/>
          </w:tcPr>
          <w:p w:rsidR="00584C7C" w:rsidRPr="00E50C52" w:rsidRDefault="00584C7C" w:rsidP="00E50C52">
            <w:pPr>
              <w:jc w:val="center"/>
              <w:rPr>
                <w:rFonts w:cs="Times New Roman"/>
                <w:szCs w:val="28"/>
              </w:rPr>
            </w:pPr>
          </w:p>
        </w:tc>
        <w:tc>
          <w:tcPr>
            <w:tcW w:w="1837" w:type="dxa"/>
          </w:tcPr>
          <w:p w:rsidR="00584C7C" w:rsidRPr="00E50C52" w:rsidRDefault="00584C7C" w:rsidP="00E50C52">
            <w:pPr>
              <w:jc w:val="center"/>
              <w:rPr>
                <w:rFonts w:cs="Times New Roman"/>
                <w:szCs w:val="28"/>
              </w:rPr>
            </w:pPr>
            <w:r w:rsidRPr="00E50C52">
              <w:rPr>
                <w:rFonts w:cs="Times New Roman"/>
                <w:szCs w:val="28"/>
              </w:rPr>
              <w:t>АПРЕЛЬ</w:t>
            </w:r>
          </w:p>
          <w:p w:rsidR="00584C7C" w:rsidRPr="00E50C52" w:rsidRDefault="00584C7C" w:rsidP="00E50C52">
            <w:pPr>
              <w:jc w:val="center"/>
              <w:rPr>
                <w:rFonts w:cs="Times New Roman"/>
                <w:szCs w:val="28"/>
              </w:rPr>
            </w:pPr>
            <w:r w:rsidRPr="00E50C52">
              <w:rPr>
                <w:rFonts w:cs="Times New Roman"/>
                <w:szCs w:val="28"/>
              </w:rPr>
              <w:t>28 неделя</w:t>
            </w:r>
          </w:p>
        </w:tc>
        <w:tc>
          <w:tcPr>
            <w:tcW w:w="1701" w:type="dxa"/>
          </w:tcPr>
          <w:p w:rsidR="00584C7C" w:rsidRPr="00E50C52" w:rsidRDefault="00584C7C" w:rsidP="00E50C52">
            <w:pPr>
              <w:jc w:val="center"/>
              <w:rPr>
                <w:rFonts w:cs="Times New Roman"/>
                <w:szCs w:val="28"/>
              </w:rPr>
            </w:pPr>
          </w:p>
        </w:tc>
        <w:tc>
          <w:tcPr>
            <w:tcW w:w="3424" w:type="dxa"/>
          </w:tcPr>
          <w:p w:rsidR="00584C7C" w:rsidRPr="00E50C52" w:rsidRDefault="00584C7C" w:rsidP="00E50C52">
            <w:pPr>
              <w:jc w:val="center"/>
              <w:rPr>
                <w:rFonts w:cs="Times New Roman"/>
                <w:szCs w:val="28"/>
              </w:rPr>
            </w:pPr>
          </w:p>
        </w:tc>
      </w:tr>
      <w:tr w:rsidR="00584C7C" w:rsidRPr="00E50C52" w:rsidTr="004B4873">
        <w:trPr>
          <w:trHeight w:val="268"/>
        </w:trPr>
        <w:tc>
          <w:tcPr>
            <w:tcW w:w="897" w:type="dxa"/>
          </w:tcPr>
          <w:p w:rsidR="00584C7C" w:rsidRPr="00E50C52" w:rsidRDefault="00584C7C" w:rsidP="00E50C52">
            <w:pPr>
              <w:jc w:val="center"/>
              <w:rPr>
                <w:rFonts w:cs="Times New Roman"/>
                <w:szCs w:val="28"/>
              </w:rPr>
            </w:pPr>
            <w:r w:rsidRPr="00E50C52">
              <w:rPr>
                <w:rFonts w:cs="Times New Roman"/>
                <w:szCs w:val="28"/>
              </w:rPr>
              <w:t>28.</w:t>
            </w:r>
          </w:p>
        </w:tc>
        <w:tc>
          <w:tcPr>
            <w:tcW w:w="4227" w:type="dxa"/>
          </w:tcPr>
          <w:p w:rsidR="00584C7C" w:rsidRPr="00E50C52" w:rsidRDefault="00E449C2" w:rsidP="00E50C52">
            <w:pPr>
              <w:rPr>
                <w:rFonts w:cs="Times New Roman"/>
                <w:szCs w:val="28"/>
              </w:rPr>
            </w:pPr>
            <w:r w:rsidRPr="00E50C52">
              <w:rPr>
                <w:rFonts w:cs="Times New Roman"/>
                <w:szCs w:val="28"/>
              </w:rPr>
              <w:t>Зачем делать добро?</w:t>
            </w:r>
          </w:p>
        </w:tc>
        <w:tc>
          <w:tcPr>
            <w:tcW w:w="1965" w:type="dxa"/>
          </w:tcPr>
          <w:p w:rsidR="00584C7C" w:rsidRPr="00E50C52" w:rsidRDefault="00584C7C" w:rsidP="00E50C52">
            <w:pPr>
              <w:jc w:val="center"/>
              <w:rPr>
                <w:rFonts w:cs="Times New Roman"/>
                <w:szCs w:val="28"/>
              </w:rPr>
            </w:pPr>
          </w:p>
        </w:tc>
        <w:tc>
          <w:tcPr>
            <w:tcW w:w="1837" w:type="dxa"/>
          </w:tcPr>
          <w:p w:rsidR="00584C7C" w:rsidRPr="00E50C52" w:rsidRDefault="00584C7C" w:rsidP="00E50C52">
            <w:pPr>
              <w:jc w:val="center"/>
              <w:rPr>
                <w:rFonts w:cs="Times New Roman"/>
                <w:szCs w:val="28"/>
              </w:rPr>
            </w:pPr>
            <w:r w:rsidRPr="00E50C52">
              <w:rPr>
                <w:rFonts w:cs="Times New Roman"/>
                <w:szCs w:val="28"/>
              </w:rPr>
              <w:t>29 неделя</w:t>
            </w:r>
          </w:p>
        </w:tc>
        <w:tc>
          <w:tcPr>
            <w:tcW w:w="1701" w:type="dxa"/>
          </w:tcPr>
          <w:p w:rsidR="00584C7C" w:rsidRPr="00E50C52" w:rsidRDefault="00584C7C" w:rsidP="00E50C52">
            <w:pPr>
              <w:jc w:val="center"/>
              <w:rPr>
                <w:rFonts w:cs="Times New Roman"/>
                <w:szCs w:val="28"/>
              </w:rPr>
            </w:pPr>
          </w:p>
        </w:tc>
        <w:tc>
          <w:tcPr>
            <w:tcW w:w="3424" w:type="dxa"/>
          </w:tcPr>
          <w:p w:rsidR="00584C7C" w:rsidRPr="00E50C52" w:rsidRDefault="00584C7C" w:rsidP="00E50C52">
            <w:pPr>
              <w:jc w:val="center"/>
              <w:rPr>
                <w:rFonts w:cs="Times New Roman"/>
                <w:szCs w:val="28"/>
              </w:rPr>
            </w:pPr>
          </w:p>
        </w:tc>
      </w:tr>
      <w:tr w:rsidR="00584C7C" w:rsidRPr="00E50C52" w:rsidTr="004B4873">
        <w:trPr>
          <w:trHeight w:val="268"/>
        </w:trPr>
        <w:tc>
          <w:tcPr>
            <w:tcW w:w="897" w:type="dxa"/>
          </w:tcPr>
          <w:p w:rsidR="00584C7C" w:rsidRPr="00E50C52" w:rsidRDefault="00584C7C" w:rsidP="00E50C52">
            <w:pPr>
              <w:jc w:val="center"/>
              <w:rPr>
                <w:rFonts w:cs="Times New Roman"/>
                <w:szCs w:val="28"/>
              </w:rPr>
            </w:pPr>
            <w:r w:rsidRPr="00E50C52">
              <w:rPr>
                <w:rFonts w:cs="Times New Roman"/>
                <w:szCs w:val="28"/>
              </w:rPr>
              <w:t>29.</w:t>
            </w:r>
          </w:p>
        </w:tc>
        <w:tc>
          <w:tcPr>
            <w:tcW w:w="4227" w:type="dxa"/>
          </w:tcPr>
          <w:p w:rsidR="00584C7C" w:rsidRPr="00E50C52" w:rsidRDefault="00E449C2" w:rsidP="00E50C52">
            <w:pPr>
              <w:rPr>
                <w:rFonts w:cs="Times New Roman"/>
                <w:szCs w:val="28"/>
              </w:rPr>
            </w:pPr>
            <w:r w:rsidRPr="00E50C52">
              <w:rPr>
                <w:rFonts w:cs="Times New Roman"/>
                <w:szCs w:val="28"/>
              </w:rPr>
              <w:t>Чудо в нашей жизни</w:t>
            </w:r>
            <w:r w:rsidR="00A432A6" w:rsidRPr="00E50C52">
              <w:rPr>
                <w:rFonts w:cs="Times New Roman"/>
                <w:szCs w:val="28"/>
              </w:rPr>
              <w:t>.</w:t>
            </w:r>
          </w:p>
        </w:tc>
        <w:tc>
          <w:tcPr>
            <w:tcW w:w="1965" w:type="dxa"/>
          </w:tcPr>
          <w:p w:rsidR="00584C7C" w:rsidRPr="00E50C52" w:rsidRDefault="00584C7C" w:rsidP="00E50C52">
            <w:pPr>
              <w:jc w:val="center"/>
              <w:rPr>
                <w:rFonts w:cs="Times New Roman"/>
                <w:szCs w:val="28"/>
              </w:rPr>
            </w:pPr>
          </w:p>
        </w:tc>
        <w:tc>
          <w:tcPr>
            <w:tcW w:w="1837" w:type="dxa"/>
          </w:tcPr>
          <w:p w:rsidR="00584C7C" w:rsidRPr="00E50C52" w:rsidRDefault="00584C7C" w:rsidP="00E50C52">
            <w:pPr>
              <w:jc w:val="center"/>
              <w:rPr>
                <w:rFonts w:cs="Times New Roman"/>
                <w:szCs w:val="28"/>
              </w:rPr>
            </w:pPr>
            <w:r w:rsidRPr="00E50C52">
              <w:rPr>
                <w:rFonts w:cs="Times New Roman"/>
                <w:szCs w:val="28"/>
              </w:rPr>
              <w:t>30 неделя</w:t>
            </w:r>
          </w:p>
        </w:tc>
        <w:tc>
          <w:tcPr>
            <w:tcW w:w="1701" w:type="dxa"/>
          </w:tcPr>
          <w:p w:rsidR="00584C7C" w:rsidRPr="00E50C52" w:rsidRDefault="00584C7C" w:rsidP="00E50C52">
            <w:pPr>
              <w:jc w:val="center"/>
              <w:rPr>
                <w:rFonts w:cs="Times New Roman"/>
                <w:szCs w:val="28"/>
              </w:rPr>
            </w:pPr>
          </w:p>
        </w:tc>
        <w:tc>
          <w:tcPr>
            <w:tcW w:w="3424" w:type="dxa"/>
          </w:tcPr>
          <w:p w:rsidR="00584C7C" w:rsidRPr="00E50C52" w:rsidRDefault="00584C7C" w:rsidP="00E50C52">
            <w:pPr>
              <w:jc w:val="center"/>
              <w:rPr>
                <w:rFonts w:cs="Times New Roman"/>
                <w:szCs w:val="28"/>
              </w:rPr>
            </w:pPr>
          </w:p>
        </w:tc>
      </w:tr>
      <w:tr w:rsidR="00584C7C" w:rsidRPr="00E50C52" w:rsidTr="004B4873">
        <w:trPr>
          <w:trHeight w:val="268"/>
        </w:trPr>
        <w:tc>
          <w:tcPr>
            <w:tcW w:w="897" w:type="dxa"/>
          </w:tcPr>
          <w:p w:rsidR="00584C7C" w:rsidRPr="00E50C52" w:rsidRDefault="00584C7C" w:rsidP="00E50C52">
            <w:pPr>
              <w:jc w:val="center"/>
              <w:rPr>
                <w:rFonts w:cs="Times New Roman"/>
                <w:szCs w:val="28"/>
              </w:rPr>
            </w:pPr>
            <w:r w:rsidRPr="00E50C52">
              <w:rPr>
                <w:rFonts w:cs="Times New Roman"/>
                <w:szCs w:val="28"/>
              </w:rPr>
              <w:t>30.</w:t>
            </w:r>
          </w:p>
        </w:tc>
        <w:tc>
          <w:tcPr>
            <w:tcW w:w="4227" w:type="dxa"/>
          </w:tcPr>
          <w:p w:rsidR="00584C7C" w:rsidRPr="00E50C52" w:rsidRDefault="00E449C2" w:rsidP="00E50C52">
            <w:pPr>
              <w:rPr>
                <w:rFonts w:cs="Times New Roman"/>
                <w:szCs w:val="28"/>
              </w:rPr>
            </w:pPr>
            <w:r w:rsidRPr="00E50C52">
              <w:rPr>
                <w:rFonts w:cs="Times New Roman"/>
                <w:szCs w:val="28"/>
              </w:rPr>
              <w:t>Божий суд</w:t>
            </w:r>
            <w:r w:rsidR="00A432A6" w:rsidRPr="00E50C52">
              <w:rPr>
                <w:rFonts w:cs="Times New Roman"/>
                <w:szCs w:val="28"/>
              </w:rPr>
              <w:t>.</w:t>
            </w:r>
          </w:p>
        </w:tc>
        <w:tc>
          <w:tcPr>
            <w:tcW w:w="1965" w:type="dxa"/>
          </w:tcPr>
          <w:p w:rsidR="00584C7C" w:rsidRPr="00E50C52" w:rsidRDefault="00584C7C" w:rsidP="00E50C52">
            <w:pPr>
              <w:jc w:val="center"/>
              <w:rPr>
                <w:rFonts w:cs="Times New Roman"/>
                <w:szCs w:val="28"/>
              </w:rPr>
            </w:pPr>
          </w:p>
        </w:tc>
        <w:tc>
          <w:tcPr>
            <w:tcW w:w="1837" w:type="dxa"/>
          </w:tcPr>
          <w:p w:rsidR="00584C7C" w:rsidRPr="00E50C52" w:rsidRDefault="00584C7C" w:rsidP="00E50C52">
            <w:pPr>
              <w:jc w:val="center"/>
              <w:rPr>
                <w:rFonts w:cs="Times New Roman"/>
                <w:szCs w:val="28"/>
              </w:rPr>
            </w:pPr>
            <w:r w:rsidRPr="00E50C52">
              <w:rPr>
                <w:rFonts w:cs="Times New Roman"/>
                <w:szCs w:val="28"/>
              </w:rPr>
              <w:t>31 неделя</w:t>
            </w:r>
          </w:p>
        </w:tc>
        <w:tc>
          <w:tcPr>
            <w:tcW w:w="1701" w:type="dxa"/>
          </w:tcPr>
          <w:p w:rsidR="00584C7C" w:rsidRPr="00E50C52" w:rsidRDefault="00584C7C" w:rsidP="00E50C52">
            <w:pPr>
              <w:jc w:val="center"/>
              <w:rPr>
                <w:rFonts w:cs="Times New Roman"/>
                <w:szCs w:val="28"/>
              </w:rPr>
            </w:pPr>
          </w:p>
        </w:tc>
        <w:tc>
          <w:tcPr>
            <w:tcW w:w="3424" w:type="dxa"/>
          </w:tcPr>
          <w:p w:rsidR="00584C7C" w:rsidRPr="00E50C52" w:rsidRDefault="00584C7C" w:rsidP="00E50C52">
            <w:pPr>
              <w:jc w:val="center"/>
              <w:rPr>
                <w:rFonts w:cs="Times New Roman"/>
                <w:szCs w:val="28"/>
              </w:rPr>
            </w:pPr>
          </w:p>
        </w:tc>
      </w:tr>
      <w:tr w:rsidR="00584C7C" w:rsidRPr="00E50C52" w:rsidTr="004B4873">
        <w:trPr>
          <w:trHeight w:val="551"/>
        </w:trPr>
        <w:tc>
          <w:tcPr>
            <w:tcW w:w="897" w:type="dxa"/>
          </w:tcPr>
          <w:p w:rsidR="00584C7C" w:rsidRPr="00E50C52" w:rsidRDefault="00584C7C" w:rsidP="00E50C52">
            <w:pPr>
              <w:jc w:val="center"/>
              <w:rPr>
                <w:rFonts w:cs="Times New Roman"/>
                <w:szCs w:val="28"/>
              </w:rPr>
            </w:pPr>
            <w:r w:rsidRPr="00E50C52">
              <w:rPr>
                <w:rFonts w:cs="Times New Roman"/>
                <w:szCs w:val="28"/>
              </w:rPr>
              <w:t>31.</w:t>
            </w:r>
          </w:p>
        </w:tc>
        <w:tc>
          <w:tcPr>
            <w:tcW w:w="4227" w:type="dxa"/>
          </w:tcPr>
          <w:p w:rsidR="00584C7C" w:rsidRPr="00E50C52" w:rsidRDefault="00E449C2" w:rsidP="00E50C52">
            <w:pPr>
              <w:rPr>
                <w:rFonts w:cs="Times New Roman"/>
                <w:szCs w:val="28"/>
              </w:rPr>
            </w:pPr>
            <w:r w:rsidRPr="00E50C52">
              <w:rPr>
                <w:rFonts w:cs="Times New Roman"/>
                <w:szCs w:val="28"/>
              </w:rPr>
              <w:t>Таинство Причастия</w:t>
            </w:r>
            <w:r w:rsidR="00A432A6" w:rsidRPr="00E50C52">
              <w:rPr>
                <w:rFonts w:cs="Times New Roman"/>
                <w:szCs w:val="28"/>
              </w:rPr>
              <w:t>.</w:t>
            </w:r>
          </w:p>
        </w:tc>
        <w:tc>
          <w:tcPr>
            <w:tcW w:w="1965" w:type="dxa"/>
          </w:tcPr>
          <w:p w:rsidR="00584C7C" w:rsidRPr="00E50C52" w:rsidRDefault="00584C7C" w:rsidP="00E50C52">
            <w:pPr>
              <w:jc w:val="center"/>
              <w:rPr>
                <w:rFonts w:cs="Times New Roman"/>
                <w:szCs w:val="28"/>
              </w:rPr>
            </w:pPr>
          </w:p>
        </w:tc>
        <w:tc>
          <w:tcPr>
            <w:tcW w:w="1837" w:type="dxa"/>
          </w:tcPr>
          <w:p w:rsidR="00584C7C" w:rsidRPr="00E50C52" w:rsidRDefault="00584C7C" w:rsidP="00E50C52">
            <w:pPr>
              <w:jc w:val="center"/>
              <w:rPr>
                <w:rFonts w:cs="Times New Roman"/>
                <w:szCs w:val="28"/>
              </w:rPr>
            </w:pPr>
            <w:r w:rsidRPr="00E50C52">
              <w:rPr>
                <w:rFonts w:cs="Times New Roman"/>
                <w:szCs w:val="28"/>
              </w:rPr>
              <w:t>МАЙ</w:t>
            </w:r>
          </w:p>
          <w:p w:rsidR="00584C7C" w:rsidRPr="00E50C52" w:rsidRDefault="00584C7C" w:rsidP="00E50C52">
            <w:pPr>
              <w:jc w:val="center"/>
              <w:rPr>
                <w:rFonts w:cs="Times New Roman"/>
                <w:szCs w:val="28"/>
              </w:rPr>
            </w:pPr>
            <w:r w:rsidRPr="00E50C52">
              <w:rPr>
                <w:rFonts w:cs="Times New Roman"/>
                <w:szCs w:val="28"/>
              </w:rPr>
              <w:t>32 неделя</w:t>
            </w:r>
          </w:p>
        </w:tc>
        <w:tc>
          <w:tcPr>
            <w:tcW w:w="1701" w:type="dxa"/>
          </w:tcPr>
          <w:p w:rsidR="00584C7C" w:rsidRPr="00E50C52" w:rsidRDefault="00584C7C" w:rsidP="00E50C52">
            <w:pPr>
              <w:jc w:val="center"/>
              <w:rPr>
                <w:rFonts w:cs="Times New Roman"/>
                <w:szCs w:val="28"/>
              </w:rPr>
            </w:pPr>
          </w:p>
        </w:tc>
        <w:tc>
          <w:tcPr>
            <w:tcW w:w="3424" w:type="dxa"/>
          </w:tcPr>
          <w:p w:rsidR="00584C7C" w:rsidRPr="00E50C52" w:rsidRDefault="00584C7C" w:rsidP="00E50C52">
            <w:pPr>
              <w:jc w:val="center"/>
              <w:rPr>
                <w:rFonts w:cs="Times New Roman"/>
                <w:szCs w:val="28"/>
              </w:rPr>
            </w:pPr>
          </w:p>
        </w:tc>
      </w:tr>
      <w:tr w:rsidR="00584C7C" w:rsidRPr="00E50C52" w:rsidTr="004B4873">
        <w:trPr>
          <w:trHeight w:val="536"/>
        </w:trPr>
        <w:tc>
          <w:tcPr>
            <w:tcW w:w="897" w:type="dxa"/>
          </w:tcPr>
          <w:p w:rsidR="00584C7C" w:rsidRPr="00E50C52" w:rsidRDefault="00584C7C" w:rsidP="00E50C52">
            <w:pPr>
              <w:jc w:val="center"/>
              <w:rPr>
                <w:rFonts w:cs="Times New Roman"/>
                <w:szCs w:val="28"/>
              </w:rPr>
            </w:pPr>
            <w:r w:rsidRPr="00E50C52">
              <w:rPr>
                <w:rFonts w:cs="Times New Roman"/>
                <w:szCs w:val="28"/>
              </w:rPr>
              <w:t>32.</w:t>
            </w:r>
          </w:p>
        </w:tc>
        <w:tc>
          <w:tcPr>
            <w:tcW w:w="4227" w:type="dxa"/>
          </w:tcPr>
          <w:p w:rsidR="00584C7C" w:rsidRPr="00E50C52" w:rsidRDefault="00E449C2" w:rsidP="00E50C52">
            <w:pPr>
              <w:rPr>
                <w:rFonts w:cs="Times New Roman"/>
                <w:szCs w:val="28"/>
              </w:rPr>
            </w:pPr>
            <w:r w:rsidRPr="00E50C52">
              <w:rPr>
                <w:rFonts w:cs="Times New Roman"/>
                <w:szCs w:val="28"/>
              </w:rPr>
              <w:t>Христианин и природа</w:t>
            </w:r>
            <w:r w:rsidR="00A432A6" w:rsidRPr="00E50C52">
              <w:rPr>
                <w:rFonts w:cs="Times New Roman"/>
                <w:szCs w:val="28"/>
              </w:rPr>
              <w:t>.</w:t>
            </w:r>
          </w:p>
        </w:tc>
        <w:tc>
          <w:tcPr>
            <w:tcW w:w="1965" w:type="dxa"/>
          </w:tcPr>
          <w:p w:rsidR="00584C7C" w:rsidRPr="00E50C52" w:rsidRDefault="00584C7C" w:rsidP="00E50C52">
            <w:pPr>
              <w:jc w:val="center"/>
              <w:rPr>
                <w:rFonts w:cs="Times New Roman"/>
                <w:szCs w:val="28"/>
              </w:rPr>
            </w:pPr>
          </w:p>
        </w:tc>
        <w:tc>
          <w:tcPr>
            <w:tcW w:w="1837" w:type="dxa"/>
          </w:tcPr>
          <w:p w:rsidR="00584C7C" w:rsidRPr="00E50C52" w:rsidRDefault="00584C7C" w:rsidP="00E50C52">
            <w:pPr>
              <w:jc w:val="center"/>
              <w:rPr>
                <w:rFonts w:cs="Times New Roman"/>
                <w:szCs w:val="28"/>
              </w:rPr>
            </w:pPr>
            <w:r w:rsidRPr="00E50C52">
              <w:rPr>
                <w:rFonts w:cs="Times New Roman"/>
                <w:szCs w:val="28"/>
              </w:rPr>
              <w:t>33 неделя</w:t>
            </w:r>
          </w:p>
        </w:tc>
        <w:tc>
          <w:tcPr>
            <w:tcW w:w="1701" w:type="dxa"/>
          </w:tcPr>
          <w:p w:rsidR="00584C7C" w:rsidRPr="00E50C52" w:rsidRDefault="00584C7C" w:rsidP="00E50C52">
            <w:pPr>
              <w:jc w:val="center"/>
              <w:rPr>
                <w:rFonts w:cs="Times New Roman"/>
                <w:szCs w:val="28"/>
              </w:rPr>
            </w:pPr>
          </w:p>
        </w:tc>
        <w:tc>
          <w:tcPr>
            <w:tcW w:w="3424" w:type="dxa"/>
          </w:tcPr>
          <w:p w:rsidR="00584C7C" w:rsidRPr="00E50C52" w:rsidRDefault="00584C7C" w:rsidP="00E50C52">
            <w:pPr>
              <w:jc w:val="center"/>
              <w:rPr>
                <w:rFonts w:cs="Times New Roman"/>
                <w:szCs w:val="28"/>
              </w:rPr>
            </w:pPr>
          </w:p>
        </w:tc>
      </w:tr>
      <w:tr w:rsidR="00584C7C" w:rsidRPr="00E50C52" w:rsidTr="004B4873">
        <w:trPr>
          <w:trHeight w:val="268"/>
        </w:trPr>
        <w:tc>
          <w:tcPr>
            <w:tcW w:w="897" w:type="dxa"/>
          </w:tcPr>
          <w:p w:rsidR="00584C7C" w:rsidRPr="00E50C52" w:rsidRDefault="00584C7C" w:rsidP="00E50C52">
            <w:pPr>
              <w:jc w:val="center"/>
              <w:rPr>
                <w:rFonts w:cs="Times New Roman"/>
                <w:szCs w:val="28"/>
              </w:rPr>
            </w:pPr>
            <w:r w:rsidRPr="00E50C52">
              <w:rPr>
                <w:rFonts w:cs="Times New Roman"/>
                <w:szCs w:val="28"/>
              </w:rPr>
              <w:t>33.</w:t>
            </w:r>
          </w:p>
        </w:tc>
        <w:tc>
          <w:tcPr>
            <w:tcW w:w="4227" w:type="dxa"/>
          </w:tcPr>
          <w:p w:rsidR="00584C7C" w:rsidRPr="00E50C52" w:rsidRDefault="00E449C2" w:rsidP="00E50C52">
            <w:pPr>
              <w:rPr>
                <w:rFonts w:cs="Times New Roman"/>
                <w:szCs w:val="28"/>
              </w:rPr>
            </w:pPr>
            <w:r w:rsidRPr="00E50C52">
              <w:rPr>
                <w:rFonts w:cs="Times New Roman"/>
                <w:szCs w:val="28"/>
              </w:rPr>
              <w:t>Христианская семья</w:t>
            </w:r>
            <w:r w:rsidR="00A432A6" w:rsidRPr="00E50C52">
              <w:rPr>
                <w:rFonts w:cs="Times New Roman"/>
                <w:szCs w:val="28"/>
              </w:rPr>
              <w:t>.</w:t>
            </w:r>
          </w:p>
        </w:tc>
        <w:tc>
          <w:tcPr>
            <w:tcW w:w="1965" w:type="dxa"/>
          </w:tcPr>
          <w:p w:rsidR="00584C7C" w:rsidRPr="00E50C52" w:rsidRDefault="00584C7C" w:rsidP="00E50C52">
            <w:pPr>
              <w:jc w:val="center"/>
              <w:rPr>
                <w:rFonts w:cs="Times New Roman"/>
                <w:szCs w:val="28"/>
              </w:rPr>
            </w:pPr>
          </w:p>
        </w:tc>
        <w:tc>
          <w:tcPr>
            <w:tcW w:w="1837" w:type="dxa"/>
          </w:tcPr>
          <w:p w:rsidR="00584C7C" w:rsidRPr="00E50C52" w:rsidRDefault="00584C7C" w:rsidP="00E50C52">
            <w:pPr>
              <w:jc w:val="center"/>
              <w:rPr>
                <w:rFonts w:cs="Times New Roman"/>
                <w:szCs w:val="28"/>
              </w:rPr>
            </w:pPr>
            <w:r w:rsidRPr="00E50C52">
              <w:rPr>
                <w:rFonts w:cs="Times New Roman"/>
                <w:szCs w:val="28"/>
              </w:rPr>
              <w:t>34 неделя</w:t>
            </w:r>
          </w:p>
        </w:tc>
        <w:tc>
          <w:tcPr>
            <w:tcW w:w="1701" w:type="dxa"/>
          </w:tcPr>
          <w:p w:rsidR="00584C7C" w:rsidRPr="00E50C52" w:rsidRDefault="00584C7C" w:rsidP="00E50C52">
            <w:pPr>
              <w:jc w:val="center"/>
              <w:rPr>
                <w:rFonts w:cs="Times New Roman"/>
                <w:szCs w:val="28"/>
              </w:rPr>
            </w:pPr>
          </w:p>
        </w:tc>
        <w:tc>
          <w:tcPr>
            <w:tcW w:w="3424" w:type="dxa"/>
          </w:tcPr>
          <w:p w:rsidR="00584C7C" w:rsidRPr="00E50C52" w:rsidRDefault="00584C7C" w:rsidP="00E50C52">
            <w:pPr>
              <w:jc w:val="center"/>
              <w:rPr>
                <w:rFonts w:cs="Times New Roman"/>
                <w:szCs w:val="28"/>
              </w:rPr>
            </w:pPr>
          </w:p>
        </w:tc>
      </w:tr>
      <w:tr w:rsidR="00584C7C" w:rsidRPr="00E50C52" w:rsidTr="004B4873">
        <w:trPr>
          <w:trHeight w:val="268"/>
        </w:trPr>
        <w:tc>
          <w:tcPr>
            <w:tcW w:w="897" w:type="dxa"/>
          </w:tcPr>
          <w:p w:rsidR="00584C7C" w:rsidRPr="00E50C52" w:rsidRDefault="00584C7C" w:rsidP="00E50C52">
            <w:pPr>
              <w:jc w:val="center"/>
              <w:rPr>
                <w:rFonts w:cs="Times New Roman"/>
                <w:szCs w:val="28"/>
              </w:rPr>
            </w:pPr>
            <w:r w:rsidRPr="00E50C52">
              <w:rPr>
                <w:rFonts w:cs="Times New Roman"/>
                <w:szCs w:val="28"/>
              </w:rPr>
              <w:t>34.</w:t>
            </w:r>
          </w:p>
        </w:tc>
        <w:tc>
          <w:tcPr>
            <w:tcW w:w="4227" w:type="dxa"/>
          </w:tcPr>
          <w:p w:rsidR="00584C7C" w:rsidRPr="00E50C52" w:rsidRDefault="00584C7C" w:rsidP="00E50C52">
            <w:pPr>
              <w:rPr>
                <w:rFonts w:cs="Times New Roman"/>
                <w:szCs w:val="28"/>
              </w:rPr>
            </w:pPr>
            <w:r w:rsidRPr="00E50C52">
              <w:rPr>
                <w:rFonts w:cs="Times New Roman"/>
                <w:szCs w:val="28"/>
              </w:rPr>
              <w:t>Христианин и труд</w:t>
            </w:r>
            <w:r w:rsidR="00A432A6" w:rsidRPr="00E50C52">
              <w:rPr>
                <w:rFonts w:cs="Times New Roman"/>
                <w:szCs w:val="28"/>
              </w:rPr>
              <w:t>.</w:t>
            </w:r>
          </w:p>
        </w:tc>
        <w:tc>
          <w:tcPr>
            <w:tcW w:w="1965" w:type="dxa"/>
          </w:tcPr>
          <w:p w:rsidR="00584C7C" w:rsidRPr="00E50C52" w:rsidRDefault="00584C7C" w:rsidP="00E50C52">
            <w:pPr>
              <w:jc w:val="center"/>
              <w:rPr>
                <w:rFonts w:cs="Times New Roman"/>
                <w:szCs w:val="28"/>
              </w:rPr>
            </w:pPr>
          </w:p>
        </w:tc>
        <w:tc>
          <w:tcPr>
            <w:tcW w:w="1837" w:type="dxa"/>
          </w:tcPr>
          <w:p w:rsidR="00584C7C" w:rsidRPr="00E50C52" w:rsidRDefault="00584C7C" w:rsidP="00E50C52">
            <w:pPr>
              <w:jc w:val="center"/>
              <w:rPr>
                <w:rFonts w:cs="Times New Roman"/>
                <w:szCs w:val="28"/>
              </w:rPr>
            </w:pPr>
            <w:r w:rsidRPr="00E50C52">
              <w:rPr>
                <w:rFonts w:cs="Times New Roman"/>
                <w:szCs w:val="28"/>
              </w:rPr>
              <w:t>35 неделя</w:t>
            </w:r>
          </w:p>
        </w:tc>
        <w:tc>
          <w:tcPr>
            <w:tcW w:w="1701" w:type="dxa"/>
          </w:tcPr>
          <w:p w:rsidR="00584C7C" w:rsidRPr="00E50C52" w:rsidRDefault="00584C7C" w:rsidP="00E50C52">
            <w:pPr>
              <w:jc w:val="center"/>
              <w:rPr>
                <w:rFonts w:cs="Times New Roman"/>
                <w:szCs w:val="28"/>
              </w:rPr>
            </w:pPr>
          </w:p>
        </w:tc>
        <w:tc>
          <w:tcPr>
            <w:tcW w:w="3424" w:type="dxa"/>
          </w:tcPr>
          <w:p w:rsidR="00584C7C" w:rsidRPr="00E50C52" w:rsidRDefault="00584C7C" w:rsidP="00E50C52">
            <w:pPr>
              <w:jc w:val="center"/>
              <w:rPr>
                <w:rFonts w:cs="Times New Roman"/>
                <w:szCs w:val="28"/>
              </w:rPr>
            </w:pPr>
          </w:p>
        </w:tc>
      </w:tr>
    </w:tbl>
    <w:p w:rsidR="006A3BC0" w:rsidRPr="00E50C52" w:rsidRDefault="006A3BC0" w:rsidP="00E50C52">
      <w:pPr>
        <w:jc w:val="center"/>
        <w:rPr>
          <w:rFonts w:cs="Times New Roman"/>
          <w:b/>
          <w:szCs w:val="28"/>
        </w:rPr>
      </w:pPr>
    </w:p>
    <w:p w:rsidR="00E50C52" w:rsidRPr="00E50C52" w:rsidRDefault="00E50C52" w:rsidP="00E50C52">
      <w:pPr>
        <w:pStyle w:val="a4"/>
        <w:shd w:val="clear" w:color="auto" w:fill="FFFFFF"/>
        <w:spacing w:after="0"/>
        <w:jc w:val="both"/>
        <w:rPr>
          <w:rFonts w:ascii="Times New Roman" w:hAnsi="Times New Roman"/>
          <w:sz w:val="28"/>
          <w:szCs w:val="28"/>
          <w:lang w:bidi="ru-RU"/>
        </w:rPr>
      </w:pPr>
      <w:r w:rsidRPr="00E50C52">
        <w:rPr>
          <w:rFonts w:ascii="Times New Roman" w:hAnsi="Times New Roman"/>
          <w:sz w:val="28"/>
          <w:szCs w:val="28"/>
          <w:lang w:bidi="ru-RU"/>
        </w:rPr>
        <w:lastRenderedPageBreak/>
        <w:t xml:space="preserve">Рассмотрено на </w:t>
      </w:r>
    </w:p>
    <w:p w:rsidR="00E50C52" w:rsidRPr="00E50C52" w:rsidRDefault="00E50C52" w:rsidP="00E50C52">
      <w:pPr>
        <w:pStyle w:val="a4"/>
        <w:shd w:val="clear" w:color="auto" w:fill="FFFFFF"/>
        <w:spacing w:after="0"/>
        <w:jc w:val="both"/>
        <w:rPr>
          <w:rFonts w:ascii="Times New Roman" w:hAnsi="Times New Roman"/>
          <w:sz w:val="28"/>
          <w:szCs w:val="28"/>
          <w:lang w:bidi="ru-RU"/>
        </w:rPr>
      </w:pPr>
      <w:r w:rsidRPr="00E50C52">
        <w:rPr>
          <w:rFonts w:ascii="Times New Roman" w:hAnsi="Times New Roman"/>
          <w:sz w:val="28"/>
          <w:szCs w:val="28"/>
          <w:lang w:bidi="ru-RU"/>
        </w:rPr>
        <w:t>МО учителей начальной школы</w:t>
      </w:r>
    </w:p>
    <w:p w:rsidR="00E50C52" w:rsidRPr="00E50C52" w:rsidRDefault="00E50C52" w:rsidP="00E50C52">
      <w:pPr>
        <w:pStyle w:val="a4"/>
        <w:shd w:val="clear" w:color="auto" w:fill="FFFFFF"/>
        <w:spacing w:after="0"/>
        <w:jc w:val="both"/>
        <w:rPr>
          <w:rFonts w:ascii="Times New Roman" w:hAnsi="Times New Roman"/>
          <w:sz w:val="28"/>
          <w:szCs w:val="28"/>
          <w:lang w:bidi="ru-RU"/>
        </w:rPr>
      </w:pPr>
      <w:r w:rsidRPr="00E50C52">
        <w:rPr>
          <w:rFonts w:ascii="Times New Roman" w:hAnsi="Times New Roman"/>
          <w:sz w:val="28"/>
          <w:szCs w:val="28"/>
          <w:lang w:bidi="ru-RU"/>
        </w:rPr>
        <w:t>Протокол №1 от 27.08.2020 г.</w:t>
      </w:r>
    </w:p>
    <w:p w:rsidR="00E50C52" w:rsidRPr="00E50C52" w:rsidRDefault="00E50C52" w:rsidP="00E50C52">
      <w:pPr>
        <w:pStyle w:val="a4"/>
        <w:shd w:val="clear" w:color="auto" w:fill="FFFFFF"/>
        <w:spacing w:after="0"/>
        <w:jc w:val="both"/>
        <w:rPr>
          <w:rFonts w:ascii="Times New Roman" w:hAnsi="Times New Roman"/>
          <w:sz w:val="28"/>
          <w:szCs w:val="28"/>
          <w:lang w:bidi="ru-RU"/>
        </w:rPr>
      </w:pPr>
      <w:r w:rsidRPr="00E50C52">
        <w:rPr>
          <w:rFonts w:ascii="Times New Roman" w:hAnsi="Times New Roman"/>
          <w:sz w:val="28"/>
          <w:szCs w:val="28"/>
          <w:lang w:bidi="ru-RU"/>
        </w:rPr>
        <w:t>Руководитель МО</w:t>
      </w:r>
    </w:p>
    <w:p w:rsidR="00E50C52" w:rsidRPr="00E50C52" w:rsidRDefault="00E50C52" w:rsidP="00E50C52">
      <w:pPr>
        <w:pStyle w:val="a4"/>
        <w:shd w:val="clear" w:color="auto" w:fill="FFFFFF"/>
        <w:spacing w:after="0"/>
        <w:jc w:val="both"/>
        <w:rPr>
          <w:rFonts w:ascii="Times New Roman" w:hAnsi="Times New Roman"/>
          <w:sz w:val="28"/>
          <w:szCs w:val="28"/>
          <w:lang w:bidi="ru-RU"/>
        </w:rPr>
      </w:pPr>
      <w:r w:rsidRPr="00E50C52">
        <w:rPr>
          <w:rFonts w:ascii="Times New Roman" w:hAnsi="Times New Roman"/>
          <w:sz w:val="28"/>
          <w:szCs w:val="28"/>
          <w:lang w:bidi="ru-RU"/>
        </w:rPr>
        <w:t>____________ Третьякова А.Н.</w:t>
      </w:r>
    </w:p>
    <w:p w:rsidR="00E50C52" w:rsidRPr="00267048" w:rsidRDefault="00E50C52" w:rsidP="00E50C52">
      <w:pPr>
        <w:pStyle w:val="a4"/>
        <w:shd w:val="clear" w:color="auto" w:fill="FFFFFF"/>
        <w:jc w:val="both"/>
      </w:pPr>
    </w:p>
    <w:p w:rsidR="00E50C52" w:rsidRDefault="00E50C52" w:rsidP="00E50C52">
      <w:pPr>
        <w:pStyle w:val="a4"/>
        <w:shd w:val="clear" w:color="auto" w:fill="FFFFFF"/>
        <w:spacing w:after="0"/>
        <w:jc w:val="both"/>
      </w:pPr>
    </w:p>
    <w:p w:rsidR="006A259C" w:rsidRDefault="006A259C"/>
    <w:sectPr w:rsidR="006A259C" w:rsidSect="00ED188B">
      <w:pgSz w:w="16838" w:h="11906" w:orient="landscape"/>
      <w:pgMar w:top="850" w:right="1134" w:bottom="1701"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
    <w:nsid w:val="0F170C1A"/>
    <w:multiLevelType w:val="hybridMultilevel"/>
    <w:tmpl w:val="CFB629B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4954D59"/>
    <w:multiLevelType w:val="singleLevel"/>
    <w:tmpl w:val="24AEB36C"/>
    <w:lvl w:ilvl="0">
      <w:start w:val="4"/>
      <w:numFmt w:val="decimal"/>
      <w:lvlText w:val="%1)"/>
      <w:legacy w:legacy="1" w:legacySpace="0" w:legacyIndent="465"/>
      <w:lvlJc w:val="left"/>
      <w:pPr>
        <w:ind w:left="0" w:firstLine="0"/>
      </w:pPr>
      <w:rPr>
        <w:rFonts w:ascii="Times New Roman" w:hAnsi="Times New Roman" w:cs="Times New Roman" w:hint="default"/>
      </w:rPr>
    </w:lvl>
  </w:abstractNum>
  <w:abstractNum w:abstractNumId="3">
    <w:nsid w:val="36146CCD"/>
    <w:multiLevelType w:val="hybridMultilevel"/>
    <w:tmpl w:val="817AAC02"/>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E981E8C"/>
    <w:multiLevelType w:val="singleLevel"/>
    <w:tmpl w:val="33CC66E4"/>
    <w:lvl w:ilvl="0">
      <w:start w:val="12"/>
      <w:numFmt w:val="decimal"/>
      <w:lvlText w:val="%1)"/>
      <w:legacy w:legacy="1" w:legacySpace="0" w:legacyIndent="509"/>
      <w:lvlJc w:val="left"/>
      <w:pPr>
        <w:ind w:left="0" w:firstLine="0"/>
      </w:pPr>
      <w:rPr>
        <w:rFonts w:ascii="Times New Roman" w:hAnsi="Times New Roman" w:cs="Times New Roman" w:hint="default"/>
      </w:rPr>
    </w:lvl>
  </w:abstractNum>
  <w:abstractNum w:abstractNumId="5">
    <w:nsid w:val="56912FE9"/>
    <w:multiLevelType w:val="singleLevel"/>
    <w:tmpl w:val="83107D46"/>
    <w:lvl w:ilvl="0">
      <w:start w:val="10"/>
      <w:numFmt w:val="decimal"/>
      <w:lvlText w:val="%1)"/>
      <w:legacy w:legacy="1" w:legacySpace="0" w:legacyIndent="485"/>
      <w:lvlJc w:val="left"/>
      <w:pPr>
        <w:ind w:left="0" w:firstLine="0"/>
      </w:pPr>
      <w:rPr>
        <w:rFonts w:ascii="Times New Roman" w:hAnsi="Times New Roman" w:cs="Times New Roman" w:hint="default"/>
      </w:rPr>
    </w:lvl>
  </w:abstractNum>
  <w:abstractNum w:abstractNumId="6">
    <w:nsid w:val="5B796FC0"/>
    <w:multiLevelType w:val="hybridMultilevel"/>
    <w:tmpl w:val="5B647A90"/>
    <w:lvl w:ilvl="0" w:tplc="57C81FF4">
      <w:start w:val="1"/>
      <w:numFmt w:val="decimal"/>
      <w:lvlText w:val="%1."/>
      <w:lvlJc w:val="left"/>
      <w:pPr>
        <w:ind w:left="1065" w:hanging="360"/>
      </w:pPr>
      <w:rPr>
        <w:rFonts w:hint="default"/>
        <w:b/>
        <w:color w:val="000000"/>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5CE472C4"/>
    <w:multiLevelType w:val="singleLevel"/>
    <w:tmpl w:val="14EE5EE6"/>
    <w:lvl w:ilvl="0">
      <w:start w:val="1"/>
      <w:numFmt w:val="decimal"/>
      <w:lvlText w:val="%1)"/>
      <w:legacy w:legacy="1" w:legacySpace="0" w:legacyIndent="364"/>
      <w:lvlJc w:val="left"/>
      <w:pPr>
        <w:ind w:left="0" w:firstLine="0"/>
      </w:pPr>
      <w:rPr>
        <w:rFonts w:ascii="Times New Roman" w:hAnsi="Times New Roman" w:cs="Times New Roman" w:hint="default"/>
      </w:rPr>
    </w:lvl>
  </w:abstractNum>
  <w:abstractNum w:abstractNumId="8">
    <w:nsid w:val="5D677688"/>
    <w:multiLevelType w:val="singleLevel"/>
    <w:tmpl w:val="182C8D72"/>
    <w:lvl w:ilvl="0">
      <w:start w:val="1"/>
      <w:numFmt w:val="decimal"/>
      <w:lvlText w:val="%1)"/>
      <w:legacy w:legacy="1" w:legacySpace="0" w:legacyIndent="375"/>
      <w:lvlJc w:val="left"/>
      <w:pPr>
        <w:ind w:left="0" w:firstLine="0"/>
      </w:pPr>
      <w:rPr>
        <w:rFonts w:ascii="Times New Roman" w:hAnsi="Times New Roman" w:cs="Times New Roman" w:hint="default"/>
      </w:rPr>
    </w:lvl>
  </w:abstractNum>
  <w:abstractNum w:abstractNumId="9">
    <w:nsid w:val="62C61809"/>
    <w:multiLevelType w:val="hybridMultilevel"/>
    <w:tmpl w:val="9CC6F0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29339F6"/>
    <w:multiLevelType w:val="singleLevel"/>
    <w:tmpl w:val="9BACB9A0"/>
    <w:lvl w:ilvl="0">
      <w:start w:val="1"/>
      <w:numFmt w:val="decimal"/>
      <w:lvlText w:val="%1)"/>
      <w:legacy w:legacy="1" w:legacySpace="0" w:legacyIndent="393"/>
      <w:lvlJc w:val="left"/>
      <w:pPr>
        <w:ind w:left="0" w:firstLine="0"/>
      </w:pPr>
      <w:rPr>
        <w:rFonts w:ascii="Times New Roman" w:hAnsi="Times New Roman" w:cs="Times New Roman"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1"/>
  </w:num>
  <w:num w:numId="5">
    <w:abstractNumId w:val="10"/>
    <w:lvlOverride w:ilvl="0">
      <w:startOverride w:val="1"/>
    </w:lvlOverride>
  </w:num>
  <w:num w:numId="6">
    <w:abstractNumId w:val="7"/>
    <w:lvlOverride w:ilvl="0">
      <w:startOverride w:val="1"/>
    </w:lvlOverride>
  </w:num>
  <w:num w:numId="7">
    <w:abstractNumId w:val="2"/>
    <w:lvlOverride w:ilvl="0">
      <w:startOverride w:val="4"/>
    </w:lvlOverride>
  </w:num>
  <w:num w:numId="8">
    <w:abstractNumId w:val="5"/>
    <w:lvlOverride w:ilvl="0">
      <w:startOverride w:val="10"/>
    </w:lvlOverride>
  </w:num>
  <w:num w:numId="9">
    <w:abstractNumId w:val="4"/>
    <w:lvlOverride w:ilvl="0">
      <w:startOverride w:val="12"/>
    </w:lvlOverride>
  </w:num>
  <w:num w:numId="10">
    <w:abstractNumId w:val="8"/>
    <w:lvlOverride w:ilvl="0">
      <w:startOverride w:val="1"/>
    </w:lvlOverride>
  </w:num>
  <w:num w:numId="11">
    <w:abstractNumId w:val="8"/>
    <w:lvlOverride w:ilvl="0">
      <w:lvl w:ilvl="0">
        <w:start w:val="1"/>
        <w:numFmt w:val="decimal"/>
        <w:lvlText w:val="%1)"/>
        <w:legacy w:legacy="1" w:legacySpace="0" w:legacyIndent="341"/>
        <w:lvlJc w:val="left"/>
        <w:pPr>
          <w:ind w:left="0" w:firstLine="0"/>
        </w:pPr>
        <w:rPr>
          <w:rFonts w:ascii="Times New Roman" w:hAnsi="Times New Roman" w:cs="Times New Roman" w:hint="default"/>
        </w:rPr>
      </w:lvl>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9FD"/>
    <w:rsid w:val="00035F2F"/>
    <w:rsid w:val="001D3487"/>
    <w:rsid w:val="00276675"/>
    <w:rsid w:val="002A0F6C"/>
    <w:rsid w:val="0033187D"/>
    <w:rsid w:val="0033720D"/>
    <w:rsid w:val="00390ACF"/>
    <w:rsid w:val="003E39FD"/>
    <w:rsid w:val="00495AB4"/>
    <w:rsid w:val="004B4873"/>
    <w:rsid w:val="00504D2C"/>
    <w:rsid w:val="00580D4B"/>
    <w:rsid w:val="00584C7C"/>
    <w:rsid w:val="005B10AD"/>
    <w:rsid w:val="00630707"/>
    <w:rsid w:val="006777BD"/>
    <w:rsid w:val="006A259C"/>
    <w:rsid w:val="006A3BC0"/>
    <w:rsid w:val="00742248"/>
    <w:rsid w:val="007537C0"/>
    <w:rsid w:val="00853B4C"/>
    <w:rsid w:val="00887B23"/>
    <w:rsid w:val="00892D43"/>
    <w:rsid w:val="009448FC"/>
    <w:rsid w:val="00A432A6"/>
    <w:rsid w:val="00AB37EE"/>
    <w:rsid w:val="00B15CAE"/>
    <w:rsid w:val="00C155B8"/>
    <w:rsid w:val="00C919B8"/>
    <w:rsid w:val="00D83776"/>
    <w:rsid w:val="00E36300"/>
    <w:rsid w:val="00E449C2"/>
    <w:rsid w:val="00E50C52"/>
    <w:rsid w:val="00E739B8"/>
    <w:rsid w:val="00ED188B"/>
    <w:rsid w:val="00F16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0F6A461-62E6-4DA3-AC94-40FE31D3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9FD"/>
  </w:style>
  <w:style w:type="paragraph" w:styleId="1">
    <w:name w:val="heading 1"/>
    <w:basedOn w:val="a"/>
    <w:next w:val="a"/>
    <w:link w:val="10"/>
    <w:uiPriority w:val="9"/>
    <w:qFormat/>
    <w:rsid w:val="005B10AD"/>
    <w:pPr>
      <w:keepNext/>
      <w:keepLines/>
      <w:spacing w:before="240"/>
      <w:outlineLvl w:val="0"/>
    </w:pPr>
    <w:rPr>
      <w:rFonts w:eastAsiaTheme="majorEastAsia" w:cstheme="majorBidi"/>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10AD"/>
    <w:rPr>
      <w:rFonts w:eastAsiaTheme="majorEastAsia" w:cstheme="majorBidi"/>
      <w:b/>
      <w:sz w:val="32"/>
      <w:szCs w:val="32"/>
    </w:rPr>
  </w:style>
  <w:style w:type="table" w:styleId="a3">
    <w:name w:val="Table Grid"/>
    <w:basedOn w:val="a1"/>
    <w:uiPriority w:val="39"/>
    <w:rsid w:val="006A3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semiHidden/>
    <w:unhideWhenUsed/>
    <w:rsid w:val="00390ACF"/>
    <w:pPr>
      <w:widowControl w:val="0"/>
      <w:suppressAutoHyphens/>
      <w:spacing w:after="120"/>
    </w:pPr>
    <w:rPr>
      <w:rFonts w:ascii="Calibri" w:eastAsia="Times New Roman" w:hAnsi="Calibri" w:cs="Times New Roman"/>
      <w:kern w:val="2"/>
      <w:sz w:val="24"/>
      <w:szCs w:val="20"/>
      <w:lang w:val="x-none" w:eastAsia="ar-SA"/>
    </w:rPr>
  </w:style>
  <w:style w:type="character" w:customStyle="1" w:styleId="a5">
    <w:name w:val="Основной текст Знак"/>
    <w:basedOn w:val="a0"/>
    <w:link w:val="a4"/>
    <w:semiHidden/>
    <w:rsid w:val="00390ACF"/>
    <w:rPr>
      <w:rFonts w:ascii="Calibri" w:eastAsia="Times New Roman" w:hAnsi="Calibri" w:cs="Times New Roman"/>
      <w:kern w:val="2"/>
      <w:sz w:val="24"/>
      <w:szCs w:val="20"/>
      <w:lang w:val="x-none" w:eastAsia="ar-SA"/>
    </w:rPr>
  </w:style>
  <w:style w:type="paragraph" w:customStyle="1" w:styleId="Style6">
    <w:name w:val="Style6"/>
    <w:basedOn w:val="a"/>
    <w:uiPriority w:val="99"/>
    <w:rsid w:val="00390ACF"/>
    <w:pPr>
      <w:widowControl w:val="0"/>
      <w:autoSpaceDE w:val="0"/>
      <w:autoSpaceDN w:val="0"/>
      <w:adjustRightInd w:val="0"/>
      <w:spacing w:line="323" w:lineRule="exact"/>
      <w:ind w:firstLine="662"/>
      <w:jc w:val="both"/>
    </w:pPr>
    <w:rPr>
      <w:rFonts w:eastAsia="Times New Roman" w:cs="Times New Roman"/>
      <w:sz w:val="24"/>
      <w:szCs w:val="24"/>
      <w:lang w:eastAsia="ru-RU"/>
    </w:rPr>
  </w:style>
  <w:style w:type="character" w:customStyle="1" w:styleId="FontStyle20">
    <w:name w:val="Font Style20"/>
    <w:uiPriority w:val="99"/>
    <w:rsid w:val="00390ACF"/>
    <w:rPr>
      <w:rFonts w:ascii="Times New Roman" w:hAnsi="Times New Roman" w:cs="Times New Roman" w:hint="default"/>
      <w:sz w:val="26"/>
      <w:szCs w:val="26"/>
    </w:rPr>
  </w:style>
  <w:style w:type="paragraph" w:styleId="a6">
    <w:name w:val="Balloon Text"/>
    <w:basedOn w:val="a"/>
    <w:link w:val="a7"/>
    <w:uiPriority w:val="99"/>
    <w:semiHidden/>
    <w:unhideWhenUsed/>
    <w:rsid w:val="00E739B8"/>
    <w:rPr>
      <w:rFonts w:ascii="Segoe UI" w:hAnsi="Segoe UI" w:cs="Segoe UI"/>
      <w:sz w:val="18"/>
      <w:szCs w:val="18"/>
    </w:rPr>
  </w:style>
  <w:style w:type="character" w:customStyle="1" w:styleId="a7">
    <w:name w:val="Текст выноски Знак"/>
    <w:basedOn w:val="a0"/>
    <w:link w:val="a6"/>
    <w:uiPriority w:val="99"/>
    <w:semiHidden/>
    <w:rsid w:val="00E739B8"/>
    <w:rPr>
      <w:rFonts w:ascii="Segoe UI" w:hAnsi="Segoe UI" w:cs="Segoe UI"/>
      <w:sz w:val="18"/>
      <w:szCs w:val="18"/>
    </w:rPr>
  </w:style>
  <w:style w:type="paragraph" w:styleId="a8">
    <w:name w:val="List Paragraph"/>
    <w:basedOn w:val="a"/>
    <w:uiPriority w:val="34"/>
    <w:qFormat/>
    <w:rsid w:val="00E50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2471</Words>
  <Characters>14090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dc:creator>
  <cp:keywords/>
  <dc:description/>
  <cp:lastModifiedBy>Завуч</cp:lastModifiedBy>
  <cp:revision>5</cp:revision>
  <cp:lastPrinted>2020-09-08T16:19:00Z</cp:lastPrinted>
  <dcterms:created xsi:type="dcterms:W3CDTF">2021-01-27T18:35:00Z</dcterms:created>
  <dcterms:modified xsi:type="dcterms:W3CDTF">2021-01-28T15:50:00Z</dcterms:modified>
</cp:coreProperties>
</file>